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5F0" w:rsidRDefault="00F105F0" w:rsidP="009836FA">
      <w:pPr>
        <w:pStyle w:val="a8"/>
        <w:ind w:right="368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C60CE" w:rsidRDefault="00EC60CE" w:rsidP="009836FA">
      <w:pPr>
        <w:pStyle w:val="a8"/>
        <w:ind w:right="368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C60CE" w:rsidRDefault="00EC60CE" w:rsidP="009836FA">
      <w:pPr>
        <w:pStyle w:val="a8"/>
        <w:ind w:right="368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C60CE" w:rsidRDefault="00EC60CE" w:rsidP="009836FA">
      <w:pPr>
        <w:pStyle w:val="a8"/>
        <w:ind w:right="368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C60CE" w:rsidRDefault="00EC60CE" w:rsidP="009836FA">
      <w:pPr>
        <w:pStyle w:val="a8"/>
        <w:ind w:right="368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C60CE" w:rsidRDefault="00EC60CE" w:rsidP="009836FA">
      <w:pPr>
        <w:pStyle w:val="a8"/>
        <w:ind w:right="368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105F0" w:rsidRDefault="00F105F0" w:rsidP="009836FA">
      <w:pPr>
        <w:pStyle w:val="a8"/>
        <w:ind w:right="368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105F0" w:rsidRDefault="00F105F0" w:rsidP="009836FA">
      <w:pPr>
        <w:pStyle w:val="a8"/>
        <w:ind w:right="368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105F0" w:rsidRDefault="00F105F0" w:rsidP="009836FA">
      <w:pPr>
        <w:pStyle w:val="a8"/>
        <w:ind w:right="368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105F0" w:rsidRDefault="00F105F0" w:rsidP="009836FA">
      <w:pPr>
        <w:pStyle w:val="a8"/>
        <w:ind w:right="368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105F0" w:rsidRDefault="00F105F0" w:rsidP="009836FA">
      <w:pPr>
        <w:pStyle w:val="a8"/>
        <w:ind w:right="368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105F0" w:rsidRDefault="00F105F0" w:rsidP="009836FA">
      <w:pPr>
        <w:pStyle w:val="a8"/>
        <w:ind w:right="368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105F0" w:rsidRDefault="00F105F0" w:rsidP="009836FA">
      <w:pPr>
        <w:pStyle w:val="a8"/>
        <w:ind w:right="368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105F0" w:rsidRDefault="00710DD7" w:rsidP="009836FA">
      <w:pPr>
        <w:pStyle w:val="a8"/>
        <w:ind w:right="368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16.12.2019                    2865</w:t>
      </w:r>
    </w:p>
    <w:p w:rsidR="00F105F0" w:rsidRDefault="00F105F0" w:rsidP="009836FA">
      <w:pPr>
        <w:pStyle w:val="a8"/>
        <w:ind w:right="368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548D6" w:rsidRPr="008548D6" w:rsidRDefault="008548D6" w:rsidP="008548D6">
      <w:pPr>
        <w:pStyle w:val="a8"/>
        <w:ind w:right="3371"/>
        <w:jc w:val="both"/>
        <w:rPr>
          <w:sz w:val="24"/>
          <w:szCs w:val="24"/>
        </w:rPr>
      </w:pPr>
      <w:r w:rsidRPr="008548D6">
        <w:rPr>
          <w:rStyle w:val="24"/>
          <w:rFonts w:eastAsia="Calibri"/>
          <w:sz w:val="24"/>
          <w:szCs w:val="24"/>
        </w:rPr>
        <w:t>Об утверждении Положения о порядке предоставления сведений об адресах сайтов и (или) страниц сайтов в информационно-телекоммуникационной сети «Интернет», на которых гражданин, претендующий на замещение должности муниципальной службы</w:t>
      </w:r>
      <w:r w:rsidR="00E77047">
        <w:rPr>
          <w:rStyle w:val="24"/>
          <w:rFonts w:eastAsia="Calibri"/>
          <w:sz w:val="24"/>
          <w:szCs w:val="24"/>
        </w:rPr>
        <w:t xml:space="preserve"> в администрации МО «Кингисеппский муниципальный район»</w:t>
      </w:r>
      <w:r>
        <w:rPr>
          <w:rStyle w:val="24"/>
          <w:rFonts w:eastAsia="Calibri"/>
          <w:sz w:val="24"/>
          <w:szCs w:val="24"/>
        </w:rPr>
        <w:t>,</w:t>
      </w:r>
      <w:r w:rsidRPr="008548D6">
        <w:rPr>
          <w:rStyle w:val="24"/>
          <w:rFonts w:eastAsia="Calibri"/>
          <w:sz w:val="24"/>
          <w:szCs w:val="24"/>
        </w:rPr>
        <w:t xml:space="preserve"> муниципальный служащий </w:t>
      </w:r>
      <w:r>
        <w:rPr>
          <w:rStyle w:val="24"/>
          <w:rFonts w:eastAsia="Calibri"/>
          <w:sz w:val="24"/>
          <w:szCs w:val="24"/>
        </w:rPr>
        <w:t>администрации МО «Кингисеппский муниципальный район»</w:t>
      </w:r>
      <w:r w:rsidRPr="008548D6">
        <w:rPr>
          <w:rStyle w:val="24"/>
          <w:rFonts w:eastAsia="Calibri"/>
          <w:sz w:val="24"/>
          <w:szCs w:val="24"/>
        </w:rPr>
        <w:t xml:space="preserve"> размещали общедоступную информацию, а также данные, позволяющие их идентифицировать</w:t>
      </w:r>
    </w:p>
    <w:p w:rsidR="00D02A88" w:rsidRDefault="00D02A88" w:rsidP="00D02A88">
      <w:pPr>
        <w:rPr>
          <w:sz w:val="28"/>
          <w:szCs w:val="28"/>
        </w:rPr>
      </w:pPr>
    </w:p>
    <w:p w:rsidR="00710DD7" w:rsidRDefault="00710DD7" w:rsidP="00D02A88">
      <w:pPr>
        <w:rPr>
          <w:sz w:val="28"/>
          <w:szCs w:val="28"/>
        </w:rPr>
      </w:pPr>
    </w:p>
    <w:p w:rsidR="00710DD7" w:rsidRDefault="00710DD7" w:rsidP="00D02A88">
      <w:pPr>
        <w:rPr>
          <w:sz w:val="28"/>
          <w:szCs w:val="28"/>
        </w:rPr>
      </w:pPr>
    </w:p>
    <w:p w:rsidR="00D02A88" w:rsidRPr="001148D6" w:rsidRDefault="00D02A88" w:rsidP="00D02A88">
      <w:pPr>
        <w:rPr>
          <w:sz w:val="28"/>
          <w:szCs w:val="28"/>
        </w:rPr>
      </w:pPr>
    </w:p>
    <w:p w:rsidR="00710DD7" w:rsidRDefault="00844B94" w:rsidP="00A73A6C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844B94">
        <w:rPr>
          <w:rFonts w:ascii="Times New Roman" w:hAnsi="Times New Roman"/>
          <w:sz w:val="28"/>
          <w:szCs w:val="28"/>
          <w:lang w:bidi="ru-RU"/>
        </w:rPr>
        <w:t xml:space="preserve">В </w:t>
      </w:r>
      <w:r w:rsidRPr="00844B94">
        <w:rPr>
          <w:rStyle w:val="24"/>
          <w:rFonts w:eastAsia="Calibri"/>
        </w:rPr>
        <w:t xml:space="preserve">соответствии со статьей 15.1 Федерального закона от </w:t>
      </w:r>
      <w:r w:rsidR="00710DD7">
        <w:rPr>
          <w:rStyle w:val="24"/>
          <w:rFonts w:eastAsia="Calibri"/>
        </w:rPr>
        <w:t>02.03.</w:t>
      </w:r>
      <w:r w:rsidRPr="00844B94">
        <w:rPr>
          <w:rStyle w:val="24"/>
          <w:rFonts w:eastAsia="Calibri"/>
        </w:rPr>
        <w:t>2007 года №</w:t>
      </w:r>
      <w:r w:rsidR="00710DD7">
        <w:rPr>
          <w:rStyle w:val="24"/>
          <w:rFonts w:eastAsia="Calibri"/>
        </w:rPr>
        <w:t xml:space="preserve"> </w:t>
      </w:r>
      <w:r w:rsidRPr="00844B94">
        <w:rPr>
          <w:rStyle w:val="24"/>
          <w:rFonts w:eastAsia="Calibri"/>
        </w:rPr>
        <w:t>25-ФЗ «О муниципальной службе в Российской Федерации»,</w:t>
      </w:r>
      <w:r w:rsidR="00710DD7">
        <w:rPr>
          <w:rStyle w:val="24"/>
          <w:rFonts w:eastAsia="Calibri"/>
        </w:rPr>
        <w:t xml:space="preserve"> </w:t>
      </w:r>
      <w:r w:rsidRPr="00844B94">
        <w:rPr>
          <w:rStyle w:val="110"/>
          <w:rFonts w:eastAsia="Calibri"/>
          <w:i w:val="0"/>
          <w:iCs w:val="0"/>
        </w:rPr>
        <w:t>р</w:t>
      </w:r>
      <w:r w:rsidRPr="00844B94">
        <w:rPr>
          <w:rFonts w:ascii="Times New Roman" w:hAnsi="Times New Roman"/>
          <w:sz w:val="28"/>
          <w:szCs w:val="28"/>
        </w:rPr>
        <w:t>аспоряжением Правительства Российской Федерации от 28</w:t>
      </w:r>
      <w:r w:rsidR="00710DD7">
        <w:rPr>
          <w:rFonts w:ascii="Times New Roman" w:hAnsi="Times New Roman"/>
          <w:sz w:val="28"/>
          <w:szCs w:val="28"/>
        </w:rPr>
        <w:t>.12.</w:t>
      </w:r>
      <w:r w:rsidRPr="00844B94">
        <w:rPr>
          <w:rFonts w:ascii="Times New Roman" w:hAnsi="Times New Roman"/>
          <w:sz w:val="28"/>
          <w:szCs w:val="28"/>
        </w:rPr>
        <w:t>2016 г</w:t>
      </w:r>
      <w:r w:rsidR="00710DD7">
        <w:rPr>
          <w:rFonts w:ascii="Times New Roman" w:hAnsi="Times New Roman"/>
          <w:sz w:val="28"/>
          <w:szCs w:val="28"/>
        </w:rPr>
        <w:t>ода</w:t>
      </w:r>
    </w:p>
    <w:p w:rsidR="00844B94" w:rsidRPr="00844B94" w:rsidRDefault="00710DD7" w:rsidP="00710DD7">
      <w:pPr>
        <w:pStyle w:val="a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</w:t>
      </w:r>
      <w:r w:rsidR="00844B94" w:rsidRPr="00844B9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</w:t>
      </w:r>
      <w:r w:rsidR="00844B94" w:rsidRPr="00844B94">
        <w:rPr>
          <w:rFonts w:ascii="Times New Roman" w:hAnsi="Times New Roman"/>
          <w:sz w:val="28"/>
          <w:szCs w:val="28"/>
        </w:rPr>
        <w:t xml:space="preserve">867-р, </w:t>
      </w:r>
      <w:r w:rsidR="00E77047">
        <w:rPr>
          <w:rFonts w:ascii="Times New Roman" w:hAnsi="Times New Roman"/>
          <w:sz w:val="28"/>
          <w:szCs w:val="28"/>
        </w:rPr>
        <w:t xml:space="preserve">Положением о правовом регулировании </w:t>
      </w:r>
      <w:r w:rsidR="00E77047" w:rsidRPr="00E77047">
        <w:rPr>
          <w:rFonts w:ascii="Times New Roman" w:hAnsi="Times New Roman"/>
          <w:sz w:val="28"/>
          <w:szCs w:val="28"/>
        </w:rPr>
        <w:t xml:space="preserve">муниципальной службы в МО </w:t>
      </w:r>
      <w:r w:rsidR="00E77047" w:rsidRPr="00E77047">
        <w:rPr>
          <w:rStyle w:val="24"/>
          <w:rFonts w:eastAsia="Calibri"/>
        </w:rPr>
        <w:t>«Кингисеппский муниципальный район», утвержденн</w:t>
      </w:r>
      <w:r w:rsidR="008100DD">
        <w:rPr>
          <w:rStyle w:val="24"/>
          <w:rFonts w:eastAsia="Calibri"/>
        </w:rPr>
        <w:t>ы</w:t>
      </w:r>
      <w:r w:rsidR="00E77047" w:rsidRPr="00E77047">
        <w:rPr>
          <w:rStyle w:val="24"/>
          <w:rFonts w:eastAsia="Calibri"/>
        </w:rPr>
        <w:t xml:space="preserve">м решением Совета депутатов </w:t>
      </w:r>
      <w:r w:rsidR="00E77047" w:rsidRPr="00E77047">
        <w:rPr>
          <w:rFonts w:ascii="Times New Roman" w:hAnsi="Times New Roman"/>
          <w:sz w:val="28"/>
          <w:szCs w:val="28"/>
        </w:rPr>
        <w:t xml:space="preserve">МО </w:t>
      </w:r>
      <w:r w:rsidR="00E77047" w:rsidRPr="00E77047">
        <w:rPr>
          <w:rStyle w:val="24"/>
          <w:rFonts w:eastAsia="Calibri"/>
        </w:rPr>
        <w:t>«Кингисеппский муниципальный район» от 20.05.201</w:t>
      </w:r>
      <w:r w:rsidR="008100DD">
        <w:rPr>
          <w:rStyle w:val="24"/>
          <w:rFonts w:eastAsia="Calibri"/>
        </w:rPr>
        <w:t>5</w:t>
      </w:r>
      <w:r w:rsidR="00E77047" w:rsidRPr="00E77047">
        <w:rPr>
          <w:rStyle w:val="24"/>
          <w:rFonts w:eastAsia="Calibri"/>
        </w:rPr>
        <w:t xml:space="preserve"> г</w:t>
      </w:r>
      <w:r>
        <w:rPr>
          <w:rStyle w:val="24"/>
          <w:rFonts w:eastAsia="Calibri"/>
        </w:rPr>
        <w:t>ода</w:t>
      </w:r>
      <w:r w:rsidR="00E77047" w:rsidRPr="00E77047">
        <w:rPr>
          <w:rStyle w:val="24"/>
          <w:rFonts w:eastAsia="Calibri"/>
        </w:rPr>
        <w:t xml:space="preserve"> № 141/3-с</w:t>
      </w:r>
      <w:r w:rsidR="00A73A6C" w:rsidRPr="00E77047">
        <w:rPr>
          <w:rFonts w:ascii="Times New Roman" w:hAnsi="Times New Roman"/>
          <w:sz w:val="28"/>
          <w:szCs w:val="28"/>
        </w:rPr>
        <w:t>, администрация</w:t>
      </w:r>
    </w:p>
    <w:p w:rsidR="00844B94" w:rsidRPr="00844B94" w:rsidRDefault="00844B94" w:rsidP="00844B94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73A6C" w:rsidRPr="00A73A6C" w:rsidRDefault="00A73A6C" w:rsidP="00EC60CE">
      <w:pPr>
        <w:jc w:val="both"/>
        <w:rPr>
          <w:b/>
          <w:sz w:val="28"/>
          <w:szCs w:val="28"/>
        </w:rPr>
      </w:pPr>
      <w:proofErr w:type="gramStart"/>
      <w:r w:rsidRPr="00A73A6C">
        <w:rPr>
          <w:b/>
          <w:sz w:val="28"/>
          <w:szCs w:val="28"/>
        </w:rPr>
        <w:t>п</w:t>
      </w:r>
      <w:proofErr w:type="gramEnd"/>
      <w:r w:rsidRPr="00A73A6C">
        <w:rPr>
          <w:b/>
          <w:sz w:val="28"/>
          <w:szCs w:val="28"/>
        </w:rPr>
        <w:t xml:space="preserve"> о с т а н о в л я е т:</w:t>
      </w:r>
    </w:p>
    <w:p w:rsidR="00844B94" w:rsidRPr="00844B94" w:rsidRDefault="00844B94" w:rsidP="00A73A6C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44B94" w:rsidRPr="00A73A6C" w:rsidRDefault="00844B94" w:rsidP="00A73A6C">
      <w:pPr>
        <w:pStyle w:val="a8"/>
        <w:numPr>
          <w:ilvl w:val="0"/>
          <w:numId w:val="21"/>
        </w:numPr>
        <w:ind w:firstLine="567"/>
        <w:jc w:val="both"/>
        <w:rPr>
          <w:rFonts w:ascii="Times New Roman" w:hAnsi="Times New Roman"/>
          <w:sz w:val="28"/>
          <w:szCs w:val="28"/>
        </w:rPr>
      </w:pPr>
      <w:r w:rsidRPr="00A73A6C">
        <w:rPr>
          <w:rStyle w:val="24"/>
          <w:rFonts w:eastAsia="Calibri"/>
        </w:rPr>
        <w:t xml:space="preserve">Утвердить Положение о порядке представления сведений об адресах сайтов </w:t>
      </w:r>
      <w:r w:rsidRPr="00A73A6C">
        <w:rPr>
          <w:rFonts w:ascii="Times New Roman" w:hAnsi="Times New Roman"/>
          <w:sz w:val="28"/>
          <w:szCs w:val="28"/>
          <w:lang w:bidi="ru-RU"/>
        </w:rPr>
        <w:t xml:space="preserve">и </w:t>
      </w:r>
      <w:r w:rsidRPr="00A73A6C">
        <w:rPr>
          <w:rStyle w:val="24"/>
          <w:rFonts w:eastAsia="Calibri"/>
        </w:rPr>
        <w:t xml:space="preserve">(или) страниц сайтов в информационно-телекоммуникационной сети «Интернет», на которых гражданин, претендующий на замещение </w:t>
      </w:r>
      <w:r w:rsidR="00A73A6C" w:rsidRPr="00A73A6C">
        <w:rPr>
          <w:rStyle w:val="24"/>
          <w:rFonts w:eastAsia="Calibri"/>
        </w:rPr>
        <w:t>должности муниципальной службы</w:t>
      </w:r>
      <w:r w:rsidR="00E77047">
        <w:rPr>
          <w:rStyle w:val="24"/>
          <w:rFonts w:eastAsia="Calibri"/>
        </w:rPr>
        <w:t xml:space="preserve"> </w:t>
      </w:r>
      <w:r w:rsidR="00E77047" w:rsidRPr="00E77047">
        <w:rPr>
          <w:rStyle w:val="24"/>
          <w:rFonts w:eastAsia="Calibri"/>
        </w:rPr>
        <w:t>в администрации МО «Кингисеппский муниципальный район»</w:t>
      </w:r>
      <w:r w:rsidR="00A73A6C" w:rsidRPr="00E77047">
        <w:rPr>
          <w:rStyle w:val="24"/>
          <w:rFonts w:eastAsia="Calibri"/>
        </w:rPr>
        <w:t>, муниципальны</w:t>
      </w:r>
      <w:r w:rsidR="00A73A6C" w:rsidRPr="00A73A6C">
        <w:rPr>
          <w:rStyle w:val="24"/>
          <w:rFonts w:eastAsia="Calibri"/>
        </w:rPr>
        <w:t>й служащий администрации МО «Кингисеппский муниципальный район»</w:t>
      </w:r>
      <w:r w:rsidRPr="00A73A6C">
        <w:rPr>
          <w:rStyle w:val="24"/>
          <w:rFonts w:eastAsia="Calibri"/>
        </w:rPr>
        <w:t xml:space="preserve"> размещали общедоступную информацию, а также данные, позволяющие их идентифицировать (прил</w:t>
      </w:r>
      <w:r w:rsidR="00710DD7">
        <w:rPr>
          <w:rStyle w:val="24"/>
          <w:rFonts w:eastAsia="Calibri"/>
        </w:rPr>
        <w:t>ожение)</w:t>
      </w:r>
      <w:r w:rsidRPr="00A73A6C">
        <w:rPr>
          <w:rStyle w:val="24"/>
          <w:rFonts w:eastAsia="Calibri"/>
        </w:rPr>
        <w:t>.</w:t>
      </w:r>
    </w:p>
    <w:p w:rsidR="00844B94" w:rsidRPr="00E77047" w:rsidRDefault="00A73A6C" w:rsidP="00A73A6C">
      <w:pPr>
        <w:pStyle w:val="a8"/>
        <w:numPr>
          <w:ilvl w:val="0"/>
          <w:numId w:val="21"/>
        </w:numPr>
        <w:ind w:firstLine="567"/>
        <w:jc w:val="both"/>
        <w:rPr>
          <w:rStyle w:val="24"/>
          <w:rFonts w:eastAsia="Calibri"/>
          <w:color w:val="auto"/>
          <w:lang w:eastAsia="en-US" w:bidi="ar-SA"/>
        </w:rPr>
      </w:pPr>
      <w:r w:rsidRPr="00A73A6C">
        <w:rPr>
          <w:rStyle w:val="25"/>
          <w:rFonts w:eastAsia="Calibri"/>
          <w:i w:val="0"/>
        </w:rPr>
        <w:lastRenderedPageBreak/>
        <w:t xml:space="preserve">Заместителю председателя комитета по безопасности по антикоррупционным вопросам и правопорядку Шутову Ю.Н. </w:t>
      </w:r>
      <w:r w:rsidR="00844B94" w:rsidRPr="00A73A6C">
        <w:rPr>
          <w:rStyle w:val="24"/>
          <w:rFonts w:eastAsia="Calibri"/>
        </w:rPr>
        <w:t>проинформировать муниципальных служащих</w:t>
      </w:r>
      <w:r w:rsidR="00844B94" w:rsidRPr="00A73A6C">
        <w:rPr>
          <w:rStyle w:val="24"/>
          <w:rFonts w:eastAsia="Calibri"/>
          <w:i/>
        </w:rPr>
        <w:t xml:space="preserve"> </w:t>
      </w:r>
      <w:r w:rsidRPr="00A73A6C">
        <w:rPr>
          <w:rStyle w:val="25"/>
          <w:rFonts w:eastAsia="Calibri"/>
          <w:i w:val="0"/>
        </w:rPr>
        <w:t>администрации</w:t>
      </w:r>
      <w:r w:rsidRPr="00A73A6C">
        <w:rPr>
          <w:rStyle w:val="25"/>
          <w:rFonts w:eastAsia="Calibri"/>
        </w:rPr>
        <w:t xml:space="preserve"> </w:t>
      </w:r>
      <w:r w:rsidR="00844B94" w:rsidRPr="00A73A6C">
        <w:rPr>
          <w:rStyle w:val="24"/>
          <w:rFonts w:eastAsia="Calibri"/>
        </w:rPr>
        <w:t>об использовании при подготовке сведений, предусмотренных настоящим постановлением, Методических рекомендаций по заполнению формы представления сведений об адресах сайтов и (или) страниц сайтов в информационно-телекоммуникационной сети «Интернет», на которых государственным гражданским служащим или муниципальным служащим, гражданином Российской Федерации, претендующим на замещение должности государственной гражданской службы Российской Федерации или муниципальной службы, размещались общедоступная информация, а также данные, позволяющие его идентифицировать (письмо Министерства труда и социальной</w:t>
      </w:r>
      <w:r w:rsidR="00844B94" w:rsidRPr="00A73A6C">
        <w:rPr>
          <w:rStyle w:val="24"/>
          <w:rFonts w:eastAsia="Calibri"/>
        </w:rPr>
        <w:tab/>
        <w:t>защиты</w:t>
      </w:r>
      <w:r w:rsidR="00844B94" w:rsidRPr="00A73A6C">
        <w:rPr>
          <w:rStyle w:val="24"/>
          <w:rFonts w:eastAsia="Calibri"/>
        </w:rPr>
        <w:tab/>
        <w:t>Российской</w:t>
      </w:r>
      <w:r w:rsidR="00844B94" w:rsidRPr="00A73A6C">
        <w:rPr>
          <w:rStyle w:val="24"/>
          <w:rFonts w:eastAsia="Calibri"/>
        </w:rPr>
        <w:tab/>
        <w:t>Федерации</w:t>
      </w:r>
      <w:r w:rsidR="00844B94" w:rsidRPr="00A73A6C">
        <w:rPr>
          <w:rStyle w:val="24"/>
          <w:rFonts w:eastAsia="Calibri"/>
        </w:rPr>
        <w:tab/>
        <w:t>от</w:t>
      </w:r>
      <w:r w:rsidRPr="00A73A6C">
        <w:rPr>
          <w:rStyle w:val="24"/>
          <w:rFonts w:eastAsia="Calibri"/>
        </w:rPr>
        <w:t xml:space="preserve"> </w:t>
      </w:r>
      <w:r w:rsidR="00844B94" w:rsidRPr="00A73A6C">
        <w:rPr>
          <w:rStyle w:val="24"/>
          <w:rFonts w:eastAsia="Calibri"/>
        </w:rPr>
        <w:t>14 февраля 2017 года № 18-3/10/П-866).</w:t>
      </w:r>
    </w:p>
    <w:p w:rsidR="00E77047" w:rsidRPr="00A73A6C" w:rsidRDefault="00E77047" w:rsidP="00A73A6C">
      <w:pPr>
        <w:pStyle w:val="a8"/>
        <w:numPr>
          <w:ilvl w:val="0"/>
          <w:numId w:val="21"/>
        </w:num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Style w:val="24"/>
          <w:rFonts w:eastAsia="Calibri"/>
        </w:rPr>
        <w:t>Настоящее постановление опубликовать в средствах массовой информации и разместить на официальном сайте администрации в сети Интернет.</w:t>
      </w:r>
    </w:p>
    <w:p w:rsidR="00A73A6C" w:rsidRPr="00A73A6C" w:rsidRDefault="00A73A6C" w:rsidP="00A73A6C">
      <w:pPr>
        <w:pStyle w:val="a7"/>
        <w:numPr>
          <w:ilvl w:val="0"/>
          <w:numId w:val="21"/>
        </w:numPr>
        <w:ind w:left="0" w:firstLine="567"/>
        <w:contextualSpacing/>
        <w:jc w:val="both"/>
        <w:rPr>
          <w:sz w:val="28"/>
          <w:szCs w:val="28"/>
        </w:rPr>
      </w:pPr>
      <w:r w:rsidRPr="00A73A6C">
        <w:rPr>
          <w:sz w:val="28"/>
          <w:szCs w:val="28"/>
        </w:rPr>
        <w:t>Контроль за исполнением постановления возложить на первого заместителя главы администрации по экономике, инвестициям и безопасности В.Е. Толкачева.</w:t>
      </w:r>
    </w:p>
    <w:p w:rsidR="00EA08A6" w:rsidRDefault="00EA08A6" w:rsidP="00EA08A6">
      <w:pPr>
        <w:jc w:val="both"/>
        <w:rPr>
          <w:sz w:val="28"/>
          <w:szCs w:val="28"/>
        </w:rPr>
      </w:pPr>
    </w:p>
    <w:p w:rsidR="00AF00D0" w:rsidRDefault="00AF00D0" w:rsidP="00EA08A6">
      <w:pPr>
        <w:jc w:val="both"/>
        <w:rPr>
          <w:sz w:val="28"/>
          <w:szCs w:val="28"/>
        </w:rPr>
      </w:pPr>
    </w:p>
    <w:p w:rsidR="00A73A6C" w:rsidRDefault="00A73A6C" w:rsidP="00EA08A6">
      <w:pPr>
        <w:jc w:val="both"/>
        <w:rPr>
          <w:sz w:val="28"/>
          <w:szCs w:val="28"/>
        </w:rPr>
      </w:pPr>
    </w:p>
    <w:p w:rsidR="00A73A6C" w:rsidRDefault="00A73A6C" w:rsidP="00EA08A6">
      <w:pPr>
        <w:jc w:val="both"/>
        <w:rPr>
          <w:sz w:val="28"/>
          <w:szCs w:val="28"/>
        </w:rPr>
      </w:pPr>
    </w:p>
    <w:tbl>
      <w:tblPr>
        <w:tblStyle w:val="a9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237"/>
        <w:gridCol w:w="3119"/>
      </w:tblGrid>
      <w:tr w:rsidR="004F281E" w:rsidTr="00EC60CE">
        <w:tc>
          <w:tcPr>
            <w:tcW w:w="6237" w:type="dxa"/>
          </w:tcPr>
          <w:p w:rsidR="00A73A6C" w:rsidRDefault="00B01AE2" w:rsidP="00EC60CE">
            <w:pPr>
              <w:ind w:left="-10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4F281E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а</w:t>
            </w:r>
            <w:r w:rsidR="004F281E">
              <w:rPr>
                <w:sz w:val="28"/>
                <w:szCs w:val="28"/>
              </w:rPr>
              <w:t xml:space="preserve"> администрации</w:t>
            </w:r>
          </w:p>
          <w:p w:rsidR="004F281E" w:rsidRDefault="00A73A6C" w:rsidP="00EC60CE">
            <w:pPr>
              <w:ind w:left="-10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 «Кингисеппский муниципальный район»</w:t>
            </w:r>
            <w:r w:rsidR="004F281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119" w:type="dxa"/>
          </w:tcPr>
          <w:p w:rsidR="004F281E" w:rsidRDefault="00B01AE2" w:rsidP="00432F4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Ю.И. Запалатский</w:t>
            </w:r>
          </w:p>
        </w:tc>
      </w:tr>
    </w:tbl>
    <w:p w:rsidR="002D531F" w:rsidRDefault="002D531F" w:rsidP="00EA08A6">
      <w:pPr>
        <w:jc w:val="both"/>
        <w:rPr>
          <w:sz w:val="16"/>
          <w:szCs w:val="16"/>
        </w:rPr>
      </w:pPr>
    </w:p>
    <w:p w:rsidR="002D531F" w:rsidRPr="00AF00D0" w:rsidRDefault="002D531F" w:rsidP="00EA08A6">
      <w:pPr>
        <w:jc w:val="both"/>
        <w:rPr>
          <w:sz w:val="16"/>
          <w:szCs w:val="16"/>
        </w:rPr>
      </w:pPr>
    </w:p>
    <w:p w:rsidR="00A73A6C" w:rsidRDefault="00A73A6C" w:rsidP="00EA08A6">
      <w:pPr>
        <w:jc w:val="both"/>
        <w:rPr>
          <w:sz w:val="22"/>
          <w:szCs w:val="22"/>
        </w:rPr>
      </w:pPr>
    </w:p>
    <w:p w:rsidR="00A73A6C" w:rsidRDefault="00A73A6C" w:rsidP="00EA08A6">
      <w:pPr>
        <w:jc w:val="both"/>
        <w:rPr>
          <w:sz w:val="22"/>
          <w:szCs w:val="22"/>
        </w:rPr>
      </w:pPr>
    </w:p>
    <w:p w:rsidR="00A73A6C" w:rsidRDefault="00A73A6C" w:rsidP="00EA08A6">
      <w:pPr>
        <w:jc w:val="both"/>
        <w:rPr>
          <w:sz w:val="22"/>
          <w:szCs w:val="22"/>
        </w:rPr>
      </w:pPr>
    </w:p>
    <w:p w:rsidR="00A73A6C" w:rsidRDefault="00A73A6C" w:rsidP="00EA08A6">
      <w:pPr>
        <w:jc w:val="both"/>
        <w:rPr>
          <w:sz w:val="22"/>
          <w:szCs w:val="22"/>
        </w:rPr>
      </w:pPr>
    </w:p>
    <w:p w:rsidR="00A73A6C" w:rsidRDefault="00A73A6C" w:rsidP="00EA08A6">
      <w:pPr>
        <w:jc w:val="both"/>
        <w:rPr>
          <w:sz w:val="22"/>
          <w:szCs w:val="22"/>
        </w:rPr>
      </w:pPr>
    </w:p>
    <w:p w:rsidR="00A73A6C" w:rsidRDefault="00A73A6C" w:rsidP="00EA08A6">
      <w:pPr>
        <w:jc w:val="both"/>
        <w:rPr>
          <w:sz w:val="22"/>
          <w:szCs w:val="22"/>
        </w:rPr>
      </w:pPr>
    </w:p>
    <w:p w:rsidR="00A73A6C" w:rsidRDefault="00A73A6C" w:rsidP="00EA08A6">
      <w:pPr>
        <w:jc w:val="both"/>
        <w:rPr>
          <w:sz w:val="22"/>
          <w:szCs w:val="22"/>
        </w:rPr>
      </w:pPr>
    </w:p>
    <w:p w:rsidR="00A73A6C" w:rsidRDefault="00A73A6C" w:rsidP="00EA08A6">
      <w:pPr>
        <w:jc w:val="both"/>
        <w:rPr>
          <w:sz w:val="22"/>
          <w:szCs w:val="22"/>
        </w:rPr>
      </w:pPr>
    </w:p>
    <w:p w:rsidR="00A73A6C" w:rsidRDefault="00A73A6C" w:rsidP="00EA08A6">
      <w:pPr>
        <w:jc w:val="both"/>
        <w:rPr>
          <w:sz w:val="22"/>
          <w:szCs w:val="22"/>
        </w:rPr>
      </w:pPr>
    </w:p>
    <w:p w:rsidR="00A73A6C" w:rsidRDefault="00A73A6C" w:rsidP="00EA08A6">
      <w:pPr>
        <w:jc w:val="both"/>
        <w:rPr>
          <w:sz w:val="22"/>
          <w:szCs w:val="22"/>
        </w:rPr>
      </w:pPr>
    </w:p>
    <w:p w:rsidR="00A73A6C" w:rsidRDefault="00A73A6C" w:rsidP="00EA08A6">
      <w:pPr>
        <w:jc w:val="both"/>
        <w:rPr>
          <w:sz w:val="22"/>
          <w:szCs w:val="22"/>
        </w:rPr>
      </w:pPr>
    </w:p>
    <w:p w:rsidR="00A73A6C" w:rsidRDefault="00A73A6C" w:rsidP="00EA08A6">
      <w:pPr>
        <w:jc w:val="both"/>
        <w:rPr>
          <w:sz w:val="22"/>
          <w:szCs w:val="22"/>
        </w:rPr>
      </w:pPr>
    </w:p>
    <w:p w:rsidR="00A73A6C" w:rsidRDefault="00A73A6C" w:rsidP="00EA08A6">
      <w:pPr>
        <w:jc w:val="both"/>
        <w:rPr>
          <w:sz w:val="22"/>
          <w:szCs w:val="22"/>
        </w:rPr>
      </w:pPr>
    </w:p>
    <w:p w:rsidR="00A73A6C" w:rsidRDefault="00A73A6C" w:rsidP="00EA08A6">
      <w:pPr>
        <w:jc w:val="both"/>
        <w:rPr>
          <w:sz w:val="22"/>
          <w:szCs w:val="22"/>
        </w:rPr>
      </w:pPr>
    </w:p>
    <w:p w:rsidR="00A73A6C" w:rsidRDefault="00A73A6C" w:rsidP="00EA08A6">
      <w:pPr>
        <w:jc w:val="both"/>
        <w:rPr>
          <w:sz w:val="22"/>
          <w:szCs w:val="22"/>
        </w:rPr>
      </w:pPr>
    </w:p>
    <w:p w:rsidR="00E77047" w:rsidRDefault="00E77047" w:rsidP="00EA08A6">
      <w:pPr>
        <w:jc w:val="both"/>
        <w:rPr>
          <w:sz w:val="22"/>
          <w:szCs w:val="22"/>
        </w:rPr>
      </w:pPr>
    </w:p>
    <w:p w:rsidR="00E77047" w:rsidRDefault="00E77047" w:rsidP="00EA08A6">
      <w:pPr>
        <w:jc w:val="both"/>
        <w:rPr>
          <w:sz w:val="22"/>
          <w:szCs w:val="22"/>
        </w:rPr>
      </w:pPr>
    </w:p>
    <w:p w:rsidR="00A73A6C" w:rsidRDefault="00A73A6C" w:rsidP="00EA08A6">
      <w:pPr>
        <w:jc w:val="both"/>
        <w:rPr>
          <w:sz w:val="22"/>
          <w:szCs w:val="22"/>
        </w:rPr>
      </w:pPr>
    </w:p>
    <w:p w:rsidR="00A73A6C" w:rsidRDefault="00A73A6C" w:rsidP="00EA08A6">
      <w:pPr>
        <w:jc w:val="both"/>
        <w:rPr>
          <w:sz w:val="22"/>
          <w:szCs w:val="22"/>
        </w:rPr>
      </w:pPr>
    </w:p>
    <w:p w:rsidR="00A73A6C" w:rsidRDefault="00A73A6C" w:rsidP="00EA08A6">
      <w:pPr>
        <w:jc w:val="both"/>
        <w:rPr>
          <w:sz w:val="22"/>
          <w:szCs w:val="22"/>
        </w:rPr>
      </w:pPr>
    </w:p>
    <w:p w:rsidR="00A73A6C" w:rsidRDefault="00A73A6C" w:rsidP="00EA08A6">
      <w:pPr>
        <w:jc w:val="both"/>
        <w:rPr>
          <w:sz w:val="22"/>
          <w:szCs w:val="22"/>
        </w:rPr>
      </w:pPr>
    </w:p>
    <w:p w:rsidR="00EA08A6" w:rsidRPr="00AF00D0" w:rsidRDefault="00EA08A6" w:rsidP="00EA08A6">
      <w:pPr>
        <w:jc w:val="both"/>
        <w:rPr>
          <w:sz w:val="22"/>
          <w:szCs w:val="22"/>
        </w:rPr>
      </w:pPr>
      <w:r w:rsidRPr="00AF00D0">
        <w:rPr>
          <w:sz w:val="22"/>
          <w:szCs w:val="22"/>
        </w:rPr>
        <w:t>Шутов Ю.Н., 48827</w:t>
      </w:r>
    </w:p>
    <w:p w:rsidR="003B3093" w:rsidRDefault="00B01AE2" w:rsidP="00B01AE2">
      <w:pPr>
        <w:jc w:val="both"/>
        <w:rPr>
          <w:sz w:val="22"/>
          <w:szCs w:val="22"/>
        </w:rPr>
      </w:pPr>
      <w:r>
        <w:rPr>
          <w:sz w:val="22"/>
          <w:szCs w:val="22"/>
        </w:rPr>
        <w:t>02</w:t>
      </w:r>
      <w:r w:rsidR="00BD72D4" w:rsidRPr="00AF00D0">
        <w:rPr>
          <w:sz w:val="22"/>
          <w:szCs w:val="22"/>
        </w:rPr>
        <w:t>.</w:t>
      </w:r>
      <w:r>
        <w:rPr>
          <w:sz w:val="22"/>
          <w:szCs w:val="22"/>
        </w:rPr>
        <w:t>12</w:t>
      </w:r>
      <w:r w:rsidR="00EA08A6" w:rsidRPr="00AF00D0">
        <w:rPr>
          <w:sz w:val="22"/>
          <w:szCs w:val="22"/>
        </w:rPr>
        <w:t>.201</w:t>
      </w:r>
      <w:r>
        <w:rPr>
          <w:sz w:val="22"/>
          <w:szCs w:val="22"/>
        </w:rPr>
        <w:t>9</w:t>
      </w:r>
      <w:r w:rsidR="00EA08A6" w:rsidRPr="00AF00D0">
        <w:rPr>
          <w:sz w:val="22"/>
          <w:szCs w:val="22"/>
        </w:rPr>
        <w:t xml:space="preserve"> </w:t>
      </w:r>
    </w:p>
    <w:p w:rsidR="00A73A6C" w:rsidRPr="00313A39" w:rsidRDefault="00A73A6C" w:rsidP="00A73A6C">
      <w:pPr>
        <w:ind w:left="5103"/>
        <w:jc w:val="center"/>
        <w:rPr>
          <w:spacing w:val="-3"/>
          <w:szCs w:val="24"/>
        </w:rPr>
      </w:pPr>
      <w:r w:rsidRPr="00313A39">
        <w:rPr>
          <w:spacing w:val="-3"/>
          <w:szCs w:val="24"/>
        </w:rPr>
        <w:lastRenderedPageBreak/>
        <w:t>Утверждено</w:t>
      </w:r>
    </w:p>
    <w:p w:rsidR="00710DD7" w:rsidRDefault="00A73A6C" w:rsidP="00A73A6C">
      <w:pPr>
        <w:shd w:val="clear" w:color="auto" w:fill="FFFFFF"/>
        <w:ind w:left="5103"/>
        <w:jc w:val="center"/>
        <w:rPr>
          <w:spacing w:val="-2"/>
          <w:szCs w:val="24"/>
        </w:rPr>
      </w:pPr>
      <w:r>
        <w:rPr>
          <w:spacing w:val="-2"/>
          <w:szCs w:val="24"/>
        </w:rPr>
        <w:t>постановлением</w:t>
      </w:r>
      <w:r w:rsidRPr="00313A39">
        <w:rPr>
          <w:spacing w:val="-2"/>
          <w:szCs w:val="24"/>
        </w:rPr>
        <w:t xml:space="preserve"> администрации</w:t>
      </w:r>
    </w:p>
    <w:p w:rsidR="00A73A6C" w:rsidRDefault="00A73A6C" w:rsidP="00710DD7">
      <w:pPr>
        <w:shd w:val="clear" w:color="auto" w:fill="FFFFFF"/>
        <w:tabs>
          <w:tab w:val="left" w:pos="3828"/>
        </w:tabs>
        <w:ind w:left="4253"/>
        <w:jc w:val="center"/>
        <w:rPr>
          <w:spacing w:val="-2"/>
          <w:szCs w:val="24"/>
        </w:rPr>
      </w:pPr>
      <w:r>
        <w:rPr>
          <w:spacing w:val="-2"/>
          <w:szCs w:val="24"/>
        </w:rPr>
        <w:t xml:space="preserve"> МО</w:t>
      </w:r>
      <w:r w:rsidR="00710DD7">
        <w:rPr>
          <w:spacing w:val="-2"/>
          <w:szCs w:val="24"/>
        </w:rPr>
        <w:t xml:space="preserve"> </w:t>
      </w:r>
      <w:r w:rsidRPr="00313A39">
        <w:rPr>
          <w:spacing w:val="-2"/>
          <w:szCs w:val="24"/>
        </w:rPr>
        <w:t>«</w:t>
      </w:r>
      <w:proofErr w:type="spellStart"/>
      <w:r w:rsidRPr="00313A39">
        <w:rPr>
          <w:spacing w:val="-2"/>
          <w:szCs w:val="24"/>
        </w:rPr>
        <w:t>Кингисеппский</w:t>
      </w:r>
      <w:proofErr w:type="spellEnd"/>
      <w:r w:rsidRPr="00313A39">
        <w:rPr>
          <w:spacing w:val="-2"/>
          <w:szCs w:val="24"/>
        </w:rPr>
        <w:t xml:space="preserve"> муниципальный район»</w:t>
      </w:r>
    </w:p>
    <w:p w:rsidR="00710DD7" w:rsidRDefault="00710DD7" w:rsidP="00A73A6C">
      <w:pPr>
        <w:shd w:val="clear" w:color="auto" w:fill="FFFFFF"/>
        <w:ind w:left="5103"/>
        <w:jc w:val="center"/>
        <w:rPr>
          <w:szCs w:val="24"/>
        </w:rPr>
      </w:pPr>
      <w:r>
        <w:rPr>
          <w:szCs w:val="24"/>
        </w:rPr>
        <w:t>о</w:t>
      </w:r>
      <w:r w:rsidR="00A73A6C">
        <w:rPr>
          <w:szCs w:val="24"/>
        </w:rPr>
        <w:t>т</w:t>
      </w:r>
      <w:r>
        <w:rPr>
          <w:szCs w:val="24"/>
        </w:rPr>
        <w:t xml:space="preserve"> 16.12.2019 года № 2865</w:t>
      </w:r>
    </w:p>
    <w:p w:rsidR="00A73A6C" w:rsidRPr="00313A39" w:rsidRDefault="00710DD7" w:rsidP="00A73A6C">
      <w:pPr>
        <w:shd w:val="clear" w:color="auto" w:fill="FFFFFF"/>
        <w:ind w:left="5103"/>
        <w:jc w:val="center"/>
        <w:rPr>
          <w:szCs w:val="24"/>
        </w:rPr>
      </w:pPr>
      <w:r>
        <w:rPr>
          <w:szCs w:val="24"/>
        </w:rPr>
        <w:t>(приложение)</w:t>
      </w:r>
      <w:r w:rsidR="00A73A6C">
        <w:rPr>
          <w:spacing w:val="-3"/>
          <w:szCs w:val="24"/>
        </w:rPr>
        <w:t xml:space="preserve"> </w:t>
      </w:r>
    </w:p>
    <w:p w:rsidR="00A73A6C" w:rsidRDefault="00A73A6C" w:rsidP="00A73A6C">
      <w:pPr>
        <w:shd w:val="clear" w:color="auto" w:fill="FFFFFF"/>
        <w:tabs>
          <w:tab w:val="left" w:pos="7872"/>
        </w:tabs>
        <w:jc w:val="both"/>
        <w:rPr>
          <w:sz w:val="28"/>
          <w:szCs w:val="28"/>
        </w:rPr>
      </w:pPr>
    </w:p>
    <w:p w:rsidR="00A73A6C" w:rsidRPr="00917513" w:rsidRDefault="00A73A6C" w:rsidP="00A73A6C">
      <w:pPr>
        <w:shd w:val="clear" w:color="auto" w:fill="FFFFFF"/>
        <w:tabs>
          <w:tab w:val="left" w:pos="7872"/>
        </w:tabs>
        <w:jc w:val="both"/>
        <w:rPr>
          <w:sz w:val="28"/>
          <w:szCs w:val="28"/>
        </w:rPr>
      </w:pPr>
    </w:p>
    <w:p w:rsidR="00A73A6C" w:rsidRPr="00917513" w:rsidRDefault="00A73A6C" w:rsidP="00A73A6C">
      <w:pPr>
        <w:shd w:val="clear" w:color="auto" w:fill="FFFFFF"/>
        <w:tabs>
          <w:tab w:val="left" w:pos="7872"/>
        </w:tabs>
        <w:jc w:val="center"/>
        <w:rPr>
          <w:b/>
          <w:bCs/>
          <w:spacing w:val="-1"/>
          <w:sz w:val="32"/>
          <w:szCs w:val="32"/>
        </w:rPr>
      </w:pPr>
      <w:r w:rsidRPr="00917513">
        <w:rPr>
          <w:b/>
          <w:bCs/>
          <w:spacing w:val="-1"/>
          <w:sz w:val="32"/>
          <w:szCs w:val="32"/>
        </w:rPr>
        <w:t>Положение</w:t>
      </w:r>
    </w:p>
    <w:p w:rsidR="00A73A6C" w:rsidRDefault="00A73A6C" w:rsidP="00A73A6C">
      <w:pPr>
        <w:jc w:val="center"/>
        <w:rPr>
          <w:sz w:val="28"/>
          <w:szCs w:val="28"/>
        </w:rPr>
      </w:pPr>
      <w:r w:rsidRPr="00A73A6C">
        <w:rPr>
          <w:rStyle w:val="24"/>
        </w:rPr>
        <w:t xml:space="preserve">о порядке представления сведений об адресах сайтов </w:t>
      </w:r>
      <w:r w:rsidRPr="00A73A6C">
        <w:rPr>
          <w:sz w:val="28"/>
          <w:szCs w:val="28"/>
          <w:lang w:bidi="ru-RU"/>
        </w:rPr>
        <w:t xml:space="preserve">и </w:t>
      </w:r>
      <w:r w:rsidRPr="00A73A6C">
        <w:rPr>
          <w:rStyle w:val="24"/>
        </w:rPr>
        <w:t>(или) страниц сайтов в информационно-телекоммуникационной сети «Интернет», на которых гражданин, претендующий на замещение должности муниципальной службы</w:t>
      </w:r>
      <w:r w:rsidR="00E77047">
        <w:rPr>
          <w:rStyle w:val="24"/>
        </w:rPr>
        <w:t xml:space="preserve"> </w:t>
      </w:r>
      <w:r w:rsidR="00E77047" w:rsidRPr="00E77047">
        <w:rPr>
          <w:rStyle w:val="24"/>
          <w:rFonts w:eastAsia="Calibri"/>
        </w:rPr>
        <w:t>в администрации МО «Кингисеппский муниципальный район»</w:t>
      </w:r>
      <w:r w:rsidRPr="00A73A6C">
        <w:rPr>
          <w:rStyle w:val="24"/>
          <w:rFonts w:eastAsia="Calibri"/>
        </w:rPr>
        <w:t>,</w:t>
      </w:r>
      <w:r w:rsidRPr="00A73A6C">
        <w:rPr>
          <w:rStyle w:val="24"/>
        </w:rPr>
        <w:t xml:space="preserve"> муниципальный служащий </w:t>
      </w:r>
      <w:r w:rsidRPr="00A73A6C">
        <w:rPr>
          <w:rStyle w:val="24"/>
          <w:rFonts w:eastAsia="Calibri"/>
        </w:rPr>
        <w:t>администрации МО «Кингисеппский муниципальный район»</w:t>
      </w:r>
      <w:r w:rsidRPr="00A73A6C">
        <w:rPr>
          <w:rStyle w:val="24"/>
        </w:rPr>
        <w:t xml:space="preserve"> размещали общедоступную информацию, а также данные, позволяющие их идентифицировать</w:t>
      </w:r>
    </w:p>
    <w:p w:rsidR="00A73A6C" w:rsidRDefault="00A73A6C" w:rsidP="00B01AE2">
      <w:pPr>
        <w:rPr>
          <w:sz w:val="28"/>
          <w:szCs w:val="28"/>
        </w:rPr>
      </w:pPr>
    </w:p>
    <w:p w:rsidR="00A73A6C" w:rsidRPr="009E0EBA" w:rsidRDefault="00A73A6C" w:rsidP="00801AD9">
      <w:pPr>
        <w:widowControl w:val="0"/>
        <w:numPr>
          <w:ilvl w:val="0"/>
          <w:numId w:val="23"/>
        </w:numPr>
        <w:spacing w:line="322" w:lineRule="exact"/>
        <w:ind w:firstLine="780"/>
        <w:jc w:val="both"/>
        <w:rPr>
          <w:rStyle w:val="24"/>
          <w:color w:val="auto"/>
          <w:lang w:bidi="ar-SA"/>
        </w:rPr>
      </w:pPr>
      <w:r w:rsidRPr="009E0EBA">
        <w:rPr>
          <w:rStyle w:val="24"/>
        </w:rPr>
        <w:t xml:space="preserve">Настоящее Положение определяет порядок представления сведений </w:t>
      </w:r>
      <w:r w:rsidR="009E0EBA" w:rsidRPr="00A73A6C">
        <w:rPr>
          <w:rStyle w:val="24"/>
        </w:rPr>
        <w:t xml:space="preserve">об адресах сайтов </w:t>
      </w:r>
      <w:r w:rsidR="009E0EBA" w:rsidRPr="00A73A6C">
        <w:rPr>
          <w:sz w:val="28"/>
          <w:szCs w:val="28"/>
          <w:lang w:bidi="ru-RU"/>
        </w:rPr>
        <w:t xml:space="preserve">и </w:t>
      </w:r>
      <w:r w:rsidR="009E0EBA" w:rsidRPr="00A73A6C">
        <w:rPr>
          <w:rStyle w:val="24"/>
        </w:rPr>
        <w:t>(или) страниц сайтов в информационно-телекоммуникационной сети «Интернет», на которых гражданин, претендующий на замещение должности муниципальной службы</w:t>
      </w:r>
      <w:r w:rsidR="00E77047">
        <w:rPr>
          <w:rStyle w:val="24"/>
        </w:rPr>
        <w:t xml:space="preserve"> </w:t>
      </w:r>
      <w:r w:rsidR="00E77047" w:rsidRPr="00E77047">
        <w:rPr>
          <w:rStyle w:val="24"/>
          <w:rFonts w:eastAsia="Calibri"/>
        </w:rPr>
        <w:t>в администрации МО «Кингисеппский муниципальный район»</w:t>
      </w:r>
      <w:r w:rsidR="008100DD" w:rsidRPr="008100DD">
        <w:rPr>
          <w:rStyle w:val="24"/>
        </w:rPr>
        <w:t xml:space="preserve"> </w:t>
      </w:r>
      <w:r w:rsidR="008100DD">
        <w:rPr>
          <w:rStyle w:val="24"/>
        </w:rPr>
        <w:t>(далее – гражданин)</w:t>
      </w:r>
      <w:r w:rsidR="009E0EBA" w:rsidRPr="00A73A6C">
        <w:rPr>
          <w:rStyle w:val="24"/>
          <w:rFonts w:eastAsia="Calibri"/>
        </w:rPr>
        <w:t>,</w:t>
      </w:r>
      <w:r w:rsidR="009E0EBA" w:rsidRPr="00A73A6C">
        <w:rPr>
          <w:rStyle w:val="24"/>
        </w:rPr>
        <w:t xml:space="preserve"> муниципальный служащий </w:t>
      </w:r>
      <w:r w:rsidR="009E0EBA" w:rsidRPr="00A73A6C">
        <w:rPr>
          <w:rStyle w:val="24"/>
          <w:rFonts w:eastAsia="Calibri"/>
        </w:rPr>
        <w:t>администрации МО «Кингисеппский муниципальный район»</w:t>
      </w:r>
      <w:r w:rsidR="008100DD">
        <w:rPr>
          <w:rStyle w:val="24"/>
          <w:rFonts w:eastAsia="Calibri"/>
        </w:rPr>
        <w:t xml:space="preserve"> </w:t>
      </w:r>
      <w:r w:rsidR="008100DD">
        <w:rPr>
          <w:rStyle w:val="24"/>
        </w:rPr>
        <w:t xml:space="preserve">(далее – </w:t>
      </w:r>
      <w:r w:rsidR="008100DD" w:rsidRPr="00A73A6C">
        <w:rPr>
          <w:rStyle w:val="24"/>
        </w:rPr>
        <w:t>муниципальный служащий</w:t>
      </w:r>
      <w:r w:rsidR="008100DD">
        <w:rPr>
          <w:rStyle w:val="24"/>
        </w:rPr>
        <w:t>) р</w:t>
      </w:r>
      <w:r w:rsidR="009E0EBA" w:rsidRPr="00A73A6C">
        <w:rPr>
          <w:rStyle w:val="24"/>
        </w:rPr>
        <w:t>азмещали общедоступную информацию, а также данные, позволяющие их идентифицировать</w:t>
      </w:r>
      <w:r w:rsidRPr="009E0EBA">
        <w:rPr>
          <w:rStyle w:val="24"/>
        </w:rPr>
        <w:t>.</w:t>
      </w:r>
    </w:p>
    <w:p w:rsidR="00A73A6C" w:rsidRPr="009E0EBA" w:rsidRDefault="00A73A6C" w:rsidP="009E0EBA">
      <w:pPr>
        <w:pStyle w:val="a8"/>
        <w:numPr>
          <w:ilvl w:val="0"/>
          <w:numId w:val="23"/>
        </w:numPr>
        <w:ind w:firstLine="851"/>
        <w:jc w:val="both"/>
      </w:pPr>
      <w:r w:rsidRPr="009E0EBA">
        <w:rPr>
          <w:rStyle w:val="24"/>
          <w:rFonts w:eastAsia="Calibri"/>
        </w:rPr>
        <w:t>Гражданин, муниципальный служащий представляют сведения об</w:t>
      </w:r>
      <w:r w:rsidR="009E0EBA">
        <w:rPr>
          <w:rStyle w:val="24"/>
          <w:rFonts w:eastAsia="Calibri"/>
        </w:rPr>
        <w:t xml:space="preserve"> </w:t>
      </w:r>
      <w:r w:rsidRPr="009E0EBA">
        <w:rPr>
          <w:rStyle w:val="24"/>
          <w:rFonts w:eastAsia="Calibri"/>
        </w:rPr>
        <w:t>адресах сайтов и (или) страниц сайтов в информационно</w:t>
      </w:r>
      <w:r w:rsidRPr="009E0EBA">
        <w:rPr>
          <w:rStyle w:val="24"/>
          <w:rFonts w:eastAsia="Calibri"/>
        </w:rPr>
        <w:softHyphen/>
        <w:t>телекоммуникационной сети</w:t>
      </w:r>
      <w:r w:rsidR="009E0EBA">
        <w:rPr>
          <w:rStyle w:val="24"/>
          <w:rFonts w:eastAsia="Calibri"/>
        </w:rPr>
        <w:t xml:space="preserve"> </w:t>
      </w:r>
      <w:r w:rsidRPr="009E0EBA">
        <w:rPr>
          <w:rStyle w:val="24"/>
          <w:rFonts w:eastAsia="Calibri"/>
        </w:rPr>
        <w:t>«Интернет»,</w:t>
      </w:r>
      <w:r w:rsidR="009E0EBA">
        <w:rPr>
          <w:rStyle w:val="24"/>
          <w:rFonts w:eastAsia="Calibri"/>
        </w:rPr>
        <w:t xml:space="preserve"> </w:t>
      </w:r>
      <w:r w:rsidRPr="009E0EBA">
        <w:rPr>
          <w:rFonts w:ascii="Times New Roman" w:hAnsi="Times New Roman"/>
          <w:sz w:val="28"/>
          <w:szCs w:val="28"/>
          <w:lang w:bidi="ru-RU"/>
        </w:rPr>
        <w:t xml:space="preserve">на </w:t>
      </w:r>
      <w:r w:rsidRPr="009E0EBA">
        <w:rPr>
          <w:rStyle w:val="24"/>
          <w:rFonts w:eastAsia="Calibri"/>
        </w:rPr>
        <w:t>которых</w:t>
      </w:r>
      <w:r w:rsidR="009E0EBA">
        <w:rPr>
          <w:rStyle w:val="24"/>
          <w:rFonts w:eastAsia="Calibri"/>
        </w:rPr>
        <w:t xml:space="preserve"> </w:t>
      </w:r>
      <w:r w:rsidRPr="009E0EBA">
        <w:rPr>
          <w:rStyle w:val="24"/>
          <w:rFonts w:eastAsia="Calibri"/>
        </w:rPr>
        <w:t>гражданин,</w:t>
      </w:r>
      <w:r w:rsidR="009E0EBA" w:rsidRPr="009E0EBA">
        <w:rPr>
          <w:rStyle w:val="24"/>
          <w:rFonts w:eastAsia="Calibri"/>
        </w:rPr>
        <w:t xml:space="preserve"> м</w:t>
      </w:r>
      <w:r w:rsidRPr="009E0EBA">
        <w:rPr>
          <w:rStyle w:val="24"/>
          <w:rFonts w:eastAsia="Calibri"/>
        </w:rPr>
        <w:t xml:space="preserve">униципальный служащий размещали общедоступную информацию, а также данные, позволяющие их идентифицировать (далее - сведения) на имя </w:t>
      </w:r>
      <w:r w:rsidR="009E0EBA">
        <w:rPr>
          <w:rStyle w:val="24"/>
          <w:rFonts w:eastAsia="Calibri"/>
        </w:rPr>
        <w:t>главы администрации МО «Кингисеппский муниципальный район»</w:t>
      </w:r>
      <w:r w:rsidRPr="009E0EBA">
        <w:rPr>
          <w:rStyle w:val="25"/>
          <w:rFonts w:eastAsia="Calibri"/>
          <w:i w:val="0"/>
        </w:rPr>
        <w:t>.</w:t>
      </w:r>
    </w:p>
    <w:p w:rsidR="00A73A6C" w:rsidRPr="009E0EBA" w:rsidRDefault="00A73A6C" w:rsidP="00A73A6C">
      <w:pPr>
        <w:widowControl w:val="0"/>
        <w:numPr>
          <w:ilvl w:val="0"/>
          <w:numId w:val="23"/>
        </w:numPr>
        <w:tabs>
          <w:tab w:val="left" w:pos="1134"/>
        </w:tabs>
        <w:spacing w:line="322" w:lineRule="exact"/>
        <w:ind w:firstLine="780"/>
        <w:jc w:val="both"/>
        <w:rPr>
          <w:sz w:val="28"/>
          <w:szCs w:val="28"/>
        </w:rPr>
      </w:pPr>
      <w:r w:rsidRPr="009E0EBA">
        <w:rPr>
          <w:rStyle w:val="24"/>
        </w:rPr>
        <w:t>Сведения представляют:</w:t>
      </w:r>
    </w:p>
    <w:p w:rsidR="00A73A6C" w:rsidRPr="009E0EBA" w:rsidRDefault="00A73A6C" w:rsidP="009E0EBA">
      <w:pPr>
        <w:widowControl w:val="0"/>
        <w:numPr>
          <w:ilvl w:val="0"/>
          <w:numId w:val="24"/>
        </w:numPr>
        <w:spacing w:line="322" w:lineRule="exact"/>
        <w:ind w:firstLine="780"/>
        <w:jc w:val="both"/>
        <w:rPr>
          <w:sz w:val="28"/>
          <w:szCs w:val="28"/>
        </w:rPr>
      </w:pPr>
      <w:r w:rsidRPr="009E0EBA">
        <w:rPr>
          <w:rStyle w:val="24"/>
        </w:rPr>
        <w:t>гражданин — при поступлении на муниципальную службу за три календарных года, предшествующих году поступления на муниципальную службу;</w:t>
      </w:r>
    </w:p>
    <w:p w:rsidR="00A73A6C" w:rsidRPr="009E0EBA" w:rsidRDefault="00A73A6C" w:rsidP="009E0EBA">
      <w:pPr>
        <w:pStyle w:val="a7"/>
        <w:widowControl w:val="0"/>
        <w:numPr>
          <w:ilvl w:val="0"/>
          <w:numId w:val="24"/>
        </w:numPr>
        <w:spacing w:line="322" w:lineRule="exact"/>
        <w:jc w:val="both"/>
        <w:rPr>
          <w:sz w:val="28"/>
          <w:szCs w:val="28"/>
        </w:rPr>
      </w:pPr>
      <w:r w:rsidRPr="009E0EBA">
        <w:rPr>
          <w:rStyle w:val="24"/>
        </w:rPr>
        <w:t>муниципальный служащий - ежегодно за календарный год, предшествующий году представления сведений, не позднее</w:t>
      </w:r>
      <w:r w:rsidR="009E0EBA">
        <w:rPr>
          <w:rStyle w:val="24"/>
        </w:rPr>
        <w:t xml:space="preserve"> </w:t>
      </w:r>
      <w:r w:rsidRPr="009E0EBA">
        <w:rPr>
          <w:rStyle w:val="24"/>
        </w:rPr>
        <w:t>апреля года, следующего за отчетным, за исключением случаев размещения общедоступной информации в рамках исполнения должностных обязанностей муниципального служащего.</w:t>
      </w:r>
    </w:p>
    <w:p w:rsidR="00A73A6C" w:rsidRPr="009E0EBA" w:rsidRDefault="00A73A6C" w:rsidP="009E0EBA">
      <w:pPr>
        <w:pStyle w:val="a7"/>
        <w:widowControl w:val="0"/>
        <w:numPr>
          <w:ilvl w:val="0"/>
          <w:numId w:val="23"/>
        </w:numPr>
        <w:spacing w:line="322" w:lineRule="exact"/>
        <w:ind w:left="0" w:firstLine="851"/>
        <w:jc w:val="both"/>
        <w:rPr>
          <w:sz w:val="28"/>
          <w:szCs w:val="28"/>
        </w:rPr>
      </w:pPr>
      <w:r w:rsidRPr="009E0EBA">
        <w:rPr>
          <w:rStyle w:val="24"/>
        </w:rPr>
        <w:t>Сведения представляются гражданином, муниципальным служащим по форме, утвержденной распоряжением Правительства Российской Федерации от</w:t>
      </w:r>
      <w:r w:rsidR="009E0EBA">
        <w:rPr>
          <w:rStyle w:val="24"/>
        </w:rPr>
        <w:t xml:space="preserve"> </w:t>
      </w:r>
      <w:r w:rsidRPr="009E0EBA">
        <w:rPr>
          <w:rStyle w:val="24"/>
        </w:rPr>
        <w:t>28 декабря 2016 года № 2867-р.</w:t>
      </w:r>
    </w:p>
    <w:p w:rsidR="00A73A6C" w:rsidRPr="009E0EBA" w:rsidRDefault="00A73A6C" w:rsidP="009E0EBA">
      <w:pPr>
        <w:pStyle w:val="a7"/>
        <w:widowControl w:val="0"/>
        <w:numPr>
          <w:ilvl w:val="0"/>
          <w:numId w:val="23"/>
        </w:numPr>
        <w:spacing w:line="322" w:lineRule="exact"/>
        <w:ind w:left="0" w:firstLine="851"/>
        <w:jc w:val="both"/>
        <w:rPr>
          <w:sz w:val="28"/>
          <w:szCs w:val="28"/>
        </w:rPr>
      </w:pPr>
      <w:r w:rsidRPr="009E0EBA">
        <w:rPr>
          <w:rStyle w:val="111"/>
          <w:i w:val="0"/>
        </w:rPr>
        <w:t xml:space="preserve">Сведения представляются гражданином, муниципальным служащим </w:t>
      </w:r>
      <w:r w:rsidR="009E0EBA">
        <w:rPr>
          <w:rStyle w:val="111"/>
          <w:i w:val="0"/>
        </w:rPr>
        <w:t>з</w:t>
      </w:r>
      <w:r w:rsidR="009E0EBA" w:rsidRPr="00A73A6C">
        <w:rPr>
          <w:rStyle w:val="25"/>
          <w:rFonts w:eastAsia="Calibri"/>
          <w:i w:val="0"/>
        </w:rPr>
        <w:t>аместителю председателя комитета по безопасности по антикоррупционным вопросам и правопорядку</w:t>
      </w:r>
      <w:r w:rsidRPr="009E0EBA">
        <w:rPr>
          <w:rStyle w:val="111"/>
          <w:i w:val="0"/>
        </w:rPr>
        <w:t xml:space="preserve"> (далее </w:t>
      </w:r>
      <w:r w:rsidR="008100DD">
        <w:rPr>
          <w:rStyle w:val="111"/>
          <w:i w:val="0"/>
        </w:rPr>
        <w:t xml:space="preserve">- </w:t>
      </w:r>
      <w:r w:rsidRPr="009E0EBA">
        <w:rPr>
          <w:rStyle w:val="110"/>
          <w:i w:val="0"/>
          <w:iCs w:val="0"/>
        </w:rPr>
        <w:t xml:space="preserve">уполномоченное </w:t>
      </w:r>
      <w:r w:rsidRPr="009E0EBA">
        <w:rPr>
          <w:rStyle w:val="110"/>
          <w:i w:val="0"/>
          <w:iCs w:val="0"/>
        </w:rPr>
        <w:lastRenderedPageBreak/>
        <w:t>должностное лицо)</w:t>
      </w:r>
      <w:r w:rsidRPr="009E0EBA">
        <w:rPr>
          <w:rStyle w:val="111"/>
          <w:i w:val="0"/>
        </w:rPr>
        <w:t xml:space="preserve"> лично.</w:t>
      </w:r>
    </w:p>
    <w:p w:rsidR="00A73A6C" w:rsidRPr="009E0EBA" w:rsidRDefault="00A73A6C" w:rsidP="009E0EBA">
      <w:pPr>
        <w:pStyle w:val="a7"/>
        <w:widowControl w:val="0"/>
        <w:numPr>
          <w:ilvl w:val="0"/>
          <w:numId w:val="23"/>
        </w:numPr>
        <w:spacing w:line="322" w:lineRule="exact"/>
        <w:ind w:left="0" w:firstLine="851"/>
        <w:jc w:val="both"/>
        <w:rPr>
          <w:sz w:val="28"/>
          <w:szCs w:val="28"/>
        </w:rPr>
      </w:pPr>
      <w:r w:rsidRPr="009E0EBA">
        <w:rPr>
          <w:rStyle w:val="24"/>
        </w:rPr>
        <w:t xml:space="preserve">Представленные гражданином, муниципальным служащим сведения регистрируются </w:t>
      </w:r>
      <w:r w:rsidRPr="009E0EBA">
        <w:rPr>
          <w:rStyle w:val="25"/>
          <w:i w:val="0"/>
        </w:rPr>
        <w:t>уполномоченным должностным лицом</w:t>
      </w:r>
      <w:r w:rsidR="009E0EBA">
        <w:rPr>
          <w:rStyle w:val="25"/>
          <w:i w:val="0"/>
        </w:rPr>
        <w:t xml:space="preserve"> </w:t>
      </w:r>
      <w:r w:rsidRPr="009E0EBA">
        <w:rPr>
          <w:rStyle w:val="24"/>
        </w:rPr>
        <w:t>в журнале учета сведений (далее - журнал) незамедлительно, в присутствии лица, представившего сведения.</w:t>
      </w:r>
    </w:p>
    <w:p w:rsidR="00A73A6C" w:rsidRPr="009E0EBA" w:rsidRDefault="00A73A6C" w:rsidP="009E0EBA">
      <w:pPr>
        <w:pStyle w:val="a7"/>
        <w:widowControl w:val="0"/>
        <w:numPr>
          <w:ilvl w:val="0"/>
          <w:numId w:val="23"/>
        </w:numPr>
        <w:tabs>
          <w:tab w:val="left" w:pos="1055"/>
        </w:tabs>
        <w:spacing w:line="322" w:lineRule="exact"/>
        <w:ind w:left="0" w:firstLine="851"/>
        <w:jc w:val="both"/>
        <w:rPr>
          <w:sz w:val="28"/>
          <w:szCs w:val="28"/>
        </w:rPr>
      </w:pPr>
      <w:r w:rsidRPr="009E0EBA">
        <w:rPr>
          <w:rStyle w:val="24"/>
        </w:rPr>
        <w:t>Журнал ведется по форме согласно приложению к настоящему Положению.</w:t>
      </w:r>
    </w:p>
    <w:p w:rsidR="00A73A6C" w:rsidRPr="009E0EBA" w:rsidRDefault="00A73A6C" w:rsidP="009E0EBA">
      <w:pPr>
        <w:pStyle w:val="a7"/>
        <w:numPr>
          <w:ilvl w:val="0"/>
          <w:numId w:val="23"/>
        </w:numPr>
        <w:spacing w:line="322" w:lineRule="exact"/>
        <w:ind w:left="0" w:firstLine="851"/>
        <w:jc w:val="both"/>
        <w:rPr>
          <w:sz w:val="28"/>
          <w:szCs w:val="28"/>
        </w:rPr>
      </w:pPr>
      <w:r w:rsidRPr="009E0EBA">
        <w:rPr>
          <w:color w:val="000000"/>
          <w:sz w:val="28"/>
          <w:szCs w:val="28"/>
          <w:lang w:bidi="ru-RU"/>
        </w:rPr>
        <w:t xml:space="preserve">Листы </w:t>
      </w:r>
      <w:r w:rsidRPr="009E0EBA">
        <w:rPr>
          <w:rStyle w:val="24"/>
        </w:rPr>
        <w:t xml:space="preserve">журнала должны быть прошнурованы, пронумерованы. Журнал хранится </w:t>
      </w:r>
      <w:r w:rsidRPr="009E0EBA">
        <w:rPr>
          <w:rStyle w:val="25"/>
          <w:i w:val="0"/>
          <w:lang w:val="en-US" w:eastAsia="en-US" w:bidi="en-US"/>
        </w:rPr>
        <w:t>y</w:t>
      </w:r>
      <w:r w:rsidRPr="009E0EBA">
        <w:rPr>
          <w:rStyle w:val="25"/>
          <w:i w:val="0"/>
          <w:lang w:eastAsia="en-US" w:bidi="en-US"/>
        </w:rPr>
        <w:t xml:space="preserve"> </w:t>
      </w:r>
      <w:r w:rsidRPr="009E0EBA">
        <w:rPr>
          <w:rStyle w:val="25"/>
          <w:i w:val="0"/>
        </w:rPr>
        <w:t>уполномоченного должностного лица.</w:t>
      </w:r>
    </w:p>
    <w:p w:rsidR="00A73A6C" w:rsidRPr="009E0EBA" w:rsidRDefault="00A73A6C" w:rsidP="009E0EBA">
      <w:pPr>
        <w:pStyle w:val="a7"/>
        <w:widowControl w:val="0"/>
        <w:numPr>
          <w:ilvl w:val="0"/>
          <w:numId w:val="23"/>
        </w:numPr>
        <w:tabs>
          <w:tab w:val="left" w:pos="1055"/>
        </w:tabs>
        <w:spacing w:line="322" w:lineRule="exact"/>
        <w:ind w:left="0" w:firstLine="851"/>
        <w:jc w:val="both"/>
        <w:rPr>
          <w:sz w:val="28"/>
          <w:szCs w:val="28"/>
        </w:rPr>
      </w:pPr>
      <w:r w:rsidRPr="009E0EBA">
        <w:rPr>
          <w:rStyle w:val="24"/>
        </w:rPr>
        <w:t xml:space="preserve">На сведениях ставится отметка о дате и времени их поступления </w:t>
      </w:r>
      <w:r w:rsidRPr="009E0EBA">
        <w:rPr>
          <w:rStyle w:val="25"/>
          <w:i w:val="0"/>
        </w:rPr>
        <w:t>уполномоченному должностному лицу,</w:t>
      </w:r>
      <w:r w:rsidRPr="009E0EBA">
        <w:rPr>
          <w:rStyle w:val="24"/>
        </w:rPr>
        <w:t xml:space="preserve"> номер регистрации в журнале, подпись </w:t>
      </w:r>
      <w:r w:rsidRPr="009E0EBA">
        <w:rPr>
          <w:rStyle w:val="25"/>
          <w:i w:val="0"/>
        </w:rPr>
        <w:t>уполномоченного должностного лица.</w:t>
      </w:r>
    </w:p>
    <w:p w:rsidR="00A73A6C" w:rsidRPr="009E0EBA" w:rsidRDefault="009E0EBA" w:rsidP="009E0EBA">
      <w:pPr>
        <w:pStyle w:val="a7"/>
        <w:widowControl w:val="0"/>
        <w:numPr>
          <w:ilvl w:val="0"/>
          <w:numId w:val="23"/>
        </w:numPr>
        <w:tabs>
          <w:tab w:val="left" w:pos="1055"/>
        </w:tabs>
        <w:spacing w:line="322" w:lineRule="exact"/>
        <w:ind w:left="0" w:firstLine="851"/>
        <w:jc w:val="both"/>
        <w:rPr>
          <w:sz w:val="28"/>
          <w:szCs w:val="28"/>
        </w:rPr>
      </w:pPr>
      <w:r>
        <w:rPr>
          <w:rStyle w:val="25"/>
          <w:i w:val="0"/>
        </w:rPr>
        <w:t>У</w:t>
      </w:r>
      <w:r w:rsidR="00A73A6C" w:rsidRPr="009E0EBA">
        <w:rPr>
          <w:rStyle w:val="25"/>
          <w:i w:val="0"/>
        </w:rPr>
        <w:t>полномоченное должностное</w:t>
      </w:r>
      <w:r w:rsidR="00A73A6C" w:rsidRPr="009E0EBA">
        <w:rPr>
          <w:rStyle w:val="24"/>
        </w:rPr>
        <w:t xml:space="preserve"> л</w:t>
      </w:r>
      <w:r>
        <w:rPr>
          <w:rStyle w:val="24"/>
        </w:rPr>
        <w:t xml:space="preserve">ицо </w:t>
      </w:r>
      <w:r w:rsidR="00A73A6C" w:rsidRPr="009E0EBA">
        <w:rPr>
          <w:rStyle w:val="24"/>
        </w:rPr>
        <w:t>осуществляет обработку общедоступной информации, размещенной гражданином, муниципальным служащим в информационно</w:t>
      </w:r>
      <w:r w:rsidR="00A73A6C" w:rsidRPr="009E0EBA">
        <w:rPr>
          <w:rStyle w:val="24"/>
        </w:rPr>
        <w:softHyphen/>
        <w:t>телекоммуникационной сети «Интернет», а также проверку достоверности и полноты сведений в соответствии с законодательством Российской Федерации.</w:t>
      </w:r>
    </w:p>
    <w:p w:rsidR="00A73A6C" w:rsidRPr="009E0EBA" w:rsidRDefault="00A73A6C" w:rsidP="009E0EBA">
      <w:pPr>
        <w:pStyle w:val="a7"/>
        <w:widowControl w:val="0"/>
        <w:numPr>
          <w:ilvl w:val="0"/>
          <w:numId w:val="23"/>
        </w:numPr>
        <w:tabs>
          <w:tab w:val="left" w:pos="1464"/>
        </w:tabs>
        <w:spacing w:line="322" w:lineRule="exact"/>
        <w:ind w:left="0" w:firstLine="851"/>
        <w:jc w:val="both"/>
        <w:rPr>
          <w:sz w:val="28"/>
          <w:szCs w:val="28"/>
        </w:rPr>
      </w:pPr>
      <w:r w:rsidRPr="009E0EBA">
        <w:rPr>
          <w:rStyle w:val="24"/>
        </w:rPr>
        <w:t>После проверки достоверности и полноты сведений, представленных муниципальным служащим, сведения приобщаются к личному делу муниципального служащего.</w:t>
      </w:r>
    </w:p>
    <w:p w:rsidR="00A73A6C" w:rsidRDefault="00A73A6C" w:rsidP="00B01AE2">
      <w:pPr>
        <w:rPr>
          <w:sz w:val="28"/>
          <w:szCs w:val="28"/>
        </w:rPr>
      </w:pPr>
    </w:p>
    <w:p w:rsidR="00A73A6C" w:rsidRDefault="00A73A6C" w:rsidP="00B01AE2">
      <w:pPr>
        <w:rPr>
          <w:sz w:val="28"/>
          <w:szCs w:val="28"/>
        </w:rPr>
      </w:pPr>
    </w:p>
    <w:p w:rsidR="006D00D9" w:rsidRDefault="006D00D9" w:rsidP="009E0EBA">
      <w:pPr>
        <w:spacing w:line="322" w:lineRule="exact"/>
        <w:ind w:left="3969" w:right="-31"/>
        <w:jc w:val="center"/>
        <w:rPr>
          <w:rStyle w:val="24"/>
          <w:sz w:val="24"/>
          <w:szCs w:val="24"/>
        </w:rPr>
      </w:pPr>
    </w:p>
    <w:p w:rsidR="006D00D9" w:rsidRDefault="006D00D9" w:rsidP="009E0EBA">
      <w:pPr>
        <w:spacing w:line="322" w:lineRule="exact"/>
        <w:ind w:left="3969" w:right="-31"/>
        <w:jc w:val="center"/>
        <w:rPr>
          <w:rStyle w:val="24"/>
          <w:sz w:val="24"/>
          <w:szCs w:val="24"/>
        </w:rPr>
      </w:pPr>
    </w:p>
    <w:p w:rsidR="006D00D9" w:rsidRDefault="006D00D9" w:rsidP="009E0EBA">
      <w:pPr>
        <w:spacing w:line="322" w:lineRule="exact"/>
        <w:ind w:left="3969" w:right="-31"/>
        <w:jc w:val="center"/>
        <w:rPr>
          <w:rStyle w:val="24"/>
          <w:sz w:val="24"/>
          <w:szCs w:val="24"/>
        </w:rPr>
      </w:pPr>
    </w:p>
    <w:p w:rsidR="006D00D9" w:rsidRDefault="006D00D9" w:rsidP="009E0EBA">
      <w:pPr>
        <w:spacing w:line="322" w:lineRule="exact"/>
        <w:ind w:left="3969" w:right="-31"/>
        <w:jc w:val="center"/>
        <w:rPr>
          <w:rStyle w:val="24"/>
          <w:sz w:val="24"/>
          <w:szCs w:val="24"/>
        </w:rPr>
      </w:pPr>
    </w:p>
    <w:p w:rsidR="006D00D9" w:rsidRDefault="006D00D9" w:rsidP="009E0EBA">
      <w:pPr>
        <w:spacing w:line="322" w:lineRule="exact"/>
        <w:ind w:left="3969" w:right="-31"/>
        <w:jc w:val="center"/>
        <w:rPr>
          <w:rStyle w:val="24"/>
          <w:sz w:val="24"/>
          <w:szCs w:val="24"/>
        </w:rPr>
      </w:pPr>
    </w:p>
    <w:p w:rsidR="006D00D9" w:rsidRDefault="006D00D9" w:rsidP="009E0EBA">
      <w:pPr>
        <w:spacing w:line="322" w:lineRule="exact"/>
        <w:ind w:left="3969" w:right="-31"/>
        <w:jc w:val="center"/>
        <w:rPr>
          <w:rStyle w:val="24"/>
          <w:sz w:val="24"/>
          <w:szCs w:val="24"/>
        </w:rPr>
      </w:pPr>
    </w:p>
    <w:p w:rsidR="006D00D9" w:rsidRDefault="006D00D9" w:rsidP="009E0EBA">
      <w:pPr>
        <w:spacing w:line="322" w:lineRule="exact"/>
        <w:ind w:left="3969" w:right="-31"/>
        <w:jc w:val="center"/>
        <w:rPr>
          <w:rStyle w:val="24"/>
          <w:sz w:val="24"/>
          <w:szCs w:val="24"/>
        </w:rPr>
      </w:pPr>
    </w:p>
    <w:p w:rsidR="006D00D9" w:rsidRDefault="006D00D9" w:rsidP="009E0EBA">
      <w:pPr>
        <w:spacing w:line="322" w:lineRule="exact"/>
        <w:ind w:left="3969" w:right="-31"/>
        <w:jc w:val="center"/>
        <w:rPr>
          <w:rStyle w:val="24"/>
          <w:sz w:val="24"/>
          <w:szCs w:val="24"/>
        </w:rPr>
      </w:pPr>
    </w:p>
    <w:p w:rsidR="006D00D9" w:rsidRDefault="006D00D9" w:rsidP="009E0EBA">
      <w:pPr>
        <w:spacing w:line="322" w:lineRule="exact"/>
        <w:ind w:left="3969" w:right="-31"/>
        <w:jc w:val="center"/>
        <w:rPr>
          <w:rStyle w:val="24"/>
          <w:sz w:val="24"/>
          <w:szCs w:val="24"/>
        </w:rPr>
      </w:pPr>
    </w:p>
    <w:p w:rsidR="006D00D9" w:rsidRDefault="006D00D9" w:rsidP="009E0EBA">
      <w:pPr>
        <w:spacing w:line="322" w:lineRule="exact"/>
        <w:ind w:left="3969" w:right="-31"/>
        <w:jc w:val="center"/>
        <w:rPr>
          <w:rStyle w:val="24"/>
          <w:sz w:val="24"/>
          <w:szCs w:val="24"/>
        </w:rPr>
      </w:pPr>
    </w:p>
    <w:p w:rsidR="006D00D9" w:rsidRDefault="006D00D9" w:rsidP="009E0EBA">
      <w:pPr>
        <w:spacing w:line="322" w:lineRule="exact"/>
        <w:ind w:left="3969" w:right="-31"/>
        <w:jc w:val="center"/>
        <w:rPr>
          <w:rStyle w:val="24"/>
          <w:sz w:val="24"/>
          <w:szCs w:val="24"/>
        </w:rPr>
      </w:pPr>
    </w:p>
    <w:p w:rsidR="006D00D9" w:rsidRDefault="006D00D9" w:rsidP="009E0EBA">
      <w:pPr>
        <w:spacing w:line="322" w:lineRule="exact"/>
        <w:ind w:left="3969" w:right="-31"/>
        <w:jc w:val="center"/>
        <w:rPr>
          <w:rStyle w:val="24"/>
          <w:sz w:val="24"/>
          <w:szCs w:val="24"/>
        </w:rPr>
      </w:pPr>
    </w:p>
    <w:p w:rsidR="006D00D9" w:rsidRDefault="006D00D9" w:rsidP="009E0EBA">
      <w:pPr>
        <w:spacing w:line="322" w:lineRule="exact"/>
        <w:ind w:left="3969" w:right="-31"/>
        <w:jc w:val="center"/>
        <w:rPr>
          <w:rStyle w:val="24"/>
          <w:sz w:val="24"/>
          <w:szCs w:val="24"/>
        </w:rPr>
      </w:pPr>
    </w:p>
    <w:p w:rsidR="006D00D9" w:rsidRDefault="006D00D9" w:rsidP="009E0EBA">
      <w:pPr>
        <w:spacing w:line="322" w:lineRule="exact"/>
        <w:ind w:left="3969" w:right="-31"/>
        <w:jc w:val="center"/>
        <w:rPr>
          <w:rStyle w:val="24"/>
          <w:sz w:val="24"/>
          <w:szCs w:val="24"/>
        </w:rPr>
      </w:pPr>
    </w:p>
    <w:p w:rsidR="006D00D9" w:rsidRDefault="006D00D9" w:rsidP="009E0EBA">
      <w:pPr>
        <w:spacing w:line="322" w:lineRule="exact"/>
        <w:ind w:left="3969" w:right="-31"/>
        <w:jc w:val="center"/>
        <w:rPr>
          <w:rStyle w:val="24"/>
          <w:sz w:val="24"/>
          <w:szCs w:val="24"/>
        </w:rPr>
      </w:pPr>
    </w:p>
    <w:p w:rsidR="006D00D9" w:rsidRDefault="006D00D9" w:rsidP="009E0EBA">
      <w:pPr>
        <w:spacing w:line="322" w:lineRule="exact"/>
        <w:ind w:left="3969" w:right="-31"/>
        <w:jc w:val="center"/>
        <w:rPr>
          <w:rStyle w:val="24"/>
          <w:sz w:val="24"/>
          <w:szCs w:val="24"/>
        </w:rPr>
      </w:pPr>
    </w:p>
    <w:p w:rsidR="006D00D9" w:rsidRDefault="006D00D9" w:rsidP="009E0EBA">
      <w:pPr>
        <w:spacing w:line="322" w:lineRule="exact"/>
        <w:ind w:left="3969" w:right="-31"/>
        <w:jc w:val="center"/>
        <w:rPr>
          <w:rStyle w:val="24"/>
          <w:sz w:val="24"/>
          <w:szCs w:val="24"/>
        </w:rPr>
      </w:pPr>
    </w:p>
    <w:p w:rsidR="006D00D9" w:rsidRDefault="006D00D9" w:rsidP="009E0EBA">
      <w:pPr>
        <w:spacing w:line="322" w:lineRule="exact"/>
        <w:ind w:left="3969" w:right="-31"/>
        <w:jc w:val="center"/>
        <w:rPr>
          <w:rStyle w:val="24"/>
          <w:sz w:val="24"/>
          <w:szCs w:val="24"/>
        </w:rPr>
      </w:pPr>
    </w:p>
    <w:p w:rsidR="006D00D9" w:rsidRDefault="006D00D9" w:rsidP="009E0EBA">
      <w:pPr>
        <w:spacing w:line="322" w:lineRule="exact"/>
        <w:ind w:left="3969" w:right="-31"/>
        <w:jc w:val="center"/>
        <w:rPr>
          <w:rStyle w:val="24"/>
          <w:sz w:val="24"/>
          <w:szCs w:val="24"/>
        </w:rPr>
      </w:pPr>
    </w:p>
    <w:p w:rsidR="006D00D9" w:rsidRDefault="006D00D9" w:rsidP="009E0EBA">
      <w:pPr>
        <w:spacing w:line="322" w:lineRule="exact"/>
        <w:ind w:left="3969" w:right="-31"/>
        <w:jc w:val="center"/>
        <w:rPr>
          <w:rStyle w:val="24"/>
          <w:sz w:val="24"/>
          <w:szCs w:val="24"/>
        </w:rPr>
      </w:pPr>
    </w:p>
    <w:p w:rsidR="006D00D9" w:rsidRDefault="006D00D9" w:rsidP="009E0EBA">
      <w:pPr>
        <w:spacing w:line="322" w:lineRule="exact"/>
        <w:ind w:left="3969" w:right="-31"/>
        <w:jc w:val="center"/>
        <w:rPr>
          <w:rStyle w:val="24"/>
          <w:sz w:val="24"/>
          <w:szCs w:val="24"/>
        </w:rPr>
      </w:pPr>
    </w:p>
    <w:p w:rsidR="006D00D9" w:rsidRDefault="006D00D9" w:rsidP="009E0EBA">
      <w:pPr>
        <w:spacing w:line="322" w:lineRule="exact"/>
        <w:ind w:left="3969" w:right="-31"/>
        <w:jc w:val="center"/>
        <w:rPr>
          <w:rStyle w:val="24"/>
          <w:sz w:val="24"/>
          <w:szCs w:val="24"/>
        </w:rPr>
      </w:pPr>
    </w:p>
    <w:p w:rsidR="006D00D9" w:rsidRDefault="006D00D9" w:rsidP="009E0EBA">
      <w:pPr>
        <w:spacing w:line="322" w:lineRule="exact"/>
        <w:ind w:left="3969" w:right="-31"/>
        <w:jc w:val="center"/>
        <w:rPr>
          <w:rStyle w:val="24"/>
          <w:sz w:val="24"/>
          <w:szCs w:val="24"/>
        </w:rPr>
      </w:pPr>
    </w:p>
    <w:p w:rsidR="006D00D9" w:rsidRDefault="006D00D9" w:rsidP="009E0EBA">
      <w:pPr>
        <w:spacing w:line="322" w:lineRule="exact"/>
        <w:ind w:left="3969" w:right="-31"/>
        <w:jc w:val="center"/>
        <w:rPr>
          <w:rStyle w:val="24"/>
          <w:sz w:val="24"/>
          <w:szCs w:val="24"/>
        </w:rPr>
      </w:pPr>
    </w:p>
    <w:p w:rsidR="00EC60CE" w:rsidRDefault="00EC60CE" w:rsidP="00F87E02">
      <w:pPr>
        <w:pStyle w:val="a8"/>
        <w:ind w:left="4253"/>
        <w:jc w:val="center"/>
        <w:rPr>
          <w:rStyle w:val="24"/>
          <w:rFonts w:eastAsia="Calibri"/>
          <w:sz w:val="24"/>
          <w:szCs w:val="24"/>
        </w:rPr>
      </w:pPr>
      <w:bookmarkStart w:id="0" w:name="_GoBack"/>
      <w:bookmarkEnd w:id="0"/>
    </w:p>
    <w:p w:rsidR="00A73A6C" w:rsidRPr="009E0EBA" w:rsidRDefault="00A73A6C" w:rsidP="00F87E02">
      <w:pPr>
        <w:pStyle w:val="a8"/>
        <w:ind w:left="4253"/>
        <w:jc w:val="center"/>
      </w:pPr>
      <w:r w:rsidRPr="009E0EBA">
        <w:rPr>
          <w:rStyle w:val="24"/>
          <w:rFonts w:eastAsia="Calibri"/>
          <w:sz w:val="24"/>
          <w:szCs w:val="24"/>
        </w:rPr>
        <w:t>Приложение</w:t>
      </w:r>
    </w:p>
    <w:p w:rsidR="00A73A6C" w:rsidRPr="009E0EBA" w:rsidRDefault="00A73A6C" w:rsidP="00F87E02">
      <w:pPr>
        <w:pStyle w:val="a8"/>
        <w:ind w:left="4253"/>
        <w:jc w:val="center"/>
      </w:pPr>
      <w:r w:rsidRPr="009E0EBA">
        <w:rPr>
          <w:rStyle w:val="24"/>
          <w:rFonts w:eastAsia="Calibri"/>
          <w:sz w:val="24"/>
          <w:szCs w:val="24"/>
        </w:rPr>
        <w:t>к Положению о порядке представления сведений об адресах сайтов и (или) страниц сайтов в информационно</w:t>
      </w:r>
      <w:r w:rsidRPr="009E0EBA">
        <w:rPr>
          <w:rStyle w:val="24"/>
          <w:rFonts w:eastAsia="Calibri"/>
          <w:sz w:val="24"/>
          <w:szCs w:val="24"/>
        </w:rPr>
        <w:softHyphen/>
        <w:t xml:space="preserve">телекоммуникационной сети «Интернет», на которых гражданин, </w:t>
      </w:r>
      <w:r w:rsidR="009E0EBA" w:rsidRPr="009E0EBA">
        <w:rPr>
          <w:rStyle w:val="24"/>
          <w:rFonts w:eastAsia="Calibri"/>
          <w:sz w:val="24"/>
          <w:szCs w:val="24"/>
        </w:rPr>
        <w:t>претендующий на замещение должности муниципальной службы</w:t>
      </w:r>
      <w:r w:rsidR="00E77047">
        <w:rPr>
          <w:rStyle w:val="24"/>
          <w:rFonts w:eastAsia="Calibri"/>
          <w:sz w:val="24"/>
          <w:szCs w:val="24"/>
        </w:rPr>
        <w:t xml:space="preserve"> </w:t>
      </w:r>
      <w:r w:rsidR="00E77047" w:rsidRPr="00E77047">
        <w:rPr>
          <w:rStyle w:val="24"/>
          <w:rFonts w:eastAsia="Calibri"/>
          <w:sz w:val="24"/>
          <w:szCs w:val="24"/>
        </w:rPr>
        <w:t>в администрации МО «Кингисеппский муниципальный район»</w:t>
      </w:r>
      <w:r w:rsidR="009E0EBA" w:rsidRPr="00E77047">
        <w:rPr>
          <w:rStyle w:val="24"/>
          <w:rFonts w:eastAsia="Calibri"/>
          <w:sz w:val="24"/>
          <w:szCs w:val="24"/>
        </w:rPr>
        <w:t>,</w:t>
      </w:r>
      <w:r w:rsidR="009E0EBA" w:rsidRPr="009E0EBA">
        <w:rPr>
          <w:rStyle w:val="24"/>
          <w:rFonts w:eastAsia="Calibri"/>
          <w:sz w:val="24"/>
          <w:szCs w:val="24"/>
        </w:rPr>
        <w:t xml:space="preserve"> муниципальный служащий администрации МО «Кингисеппский муниципальный район» размещали общедоступную информацию, а также данные, позволяющие их идентифицировать</w:t>
      </w:r>
    </w:p>
    <w:p w:rsidR="00A73A6C" w:rsidRDefault="00A73A6C" w:rsidP="00B01AE2">
      <w:pPr>
        <w:rPr>
          <w:sz w:val="28"/>
          <w:szCs w:val="28"/>
        </w:rPr>
      </w:pPr>
    </w:p>
    <w:p w:rsidR="006D00D9" w:rsidRDefault="006D00D9" w:rsidP="00A73A6C">
      <w:pPr>
        <w:spacing w:line="240" w:lineRule="exact"/>
        <w:ind w:left="3340"/>
        <w:rPr>
          <w:rStyle w:val="120"/>
          <w:bCs w:val="0"/>
        </w:rPr>
      </w:pPr>
    </w:p>
    <w:p w:rsidR="006D00D9" w:rsidRDefault="006D00D9" w:rsidP="00A73A6C">
      <w:pPr>
        <w:spacing w:line="240" w:lineRule="exact"/>
        <w:ind w:left="3340"/>
        <w:rPr>
          <w:rStyle w:val="120"/>
          <w:bCs w:val="0"/>
        </w:rPr>
      </w:pPr>
    </w:p>
    <w:p w:rsidR="00A73A6C" w:rsidRPr="006D00D9" w:rsidRDefault="00A73A6C" w:rsidP="00A73A6C">
      <w:pPr>
        <w:spacing w:line="240" w:lineRule="exact"/>
        <w:ind w:left="3340"/>
        <w:rPr>
          <w:rStyle w:val="120"/>
          <w:bCs w:val="0"/>
        </w:rPr>
      </w:pPr>
      <w:r w:rsidRPr="006D00D9">
        <w:rPr>
          <w:rStyle w:val="120"/>
          <w:bCs w:val="0"/>
        </w:rPr>
        <w:t>ЖУРНАЛ УЧЕТА СВЕДЕНИЙ</w:t>
      </w:r>
    </w:p>
    <w:p w:rsidR="006D00D9" w:rsidRDefault="006D00D9" w:rsidP="00A73A6C">
      <w:pPr>
        <w:spacing w:line="240" w:lineRule="exact"/>
        <w:ind w:left="3340"/>
      </w:pPr>
    </w:p>
    <w:tbl>
      <w:tblPr>
        <w:tblW w:w="9483" w:type="dxa"/>
        <w:tblInd w:w="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470"/>
        <w:gridCol w:w="1090"/>
        <w:gridCol w:w="1162"/>
        <w:gridCol w:w="1670"/>
        <w:gridCol w:w="1843"/>
        <w:gridCol w:w="3248"/>
      </w:tblGrid>
      <w:tr w:rsidR="00A73A6C" w:rsidTr="00F87E02">
        <w:trPr>
          <w:trHeight w:hRule="exact" w:val="677"/>
        </w:trPr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3A6C" w:rsidRDefault="00A73A6C" w:rsidP="00F87E02">
            <w:pPr>
              <w:spacing w:line="190" w:lineRule="exact"/>
              <w:ind w:left="160"/>
              <w:jc w:val="center"/>
            </w:pPr>
            <w:r>
              <w:rPr>
                <w:rStyle w:val="295pt"/>
              </w:rPr>
              <w:t>№</w:t>
            </w:r>
          </w:p>
          <w:p w:rsidR="00A73A6C" w:rsidRDefault="00A73A6C" w:rsidP="00F87E02">
            <w:pPr>
              <w:spacing w:line="190" w:lineRule="exact"/>
              <w:ind w:left="160"/>
              <w:jc w:val="center"/>
            </w:pPr>
            <w:r>
              <w:rPr>
                <w:rStyle w:val="295pt"/>
              </w:rPr>
              <w:t>п/п</w:t>
            </w:r>
          </w:p>
        </w:tc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3A6C" w:rsidRDefault="00A73A6C" w:rsidP="00F87E02">
            <w:pPr>
              <w:spacing w:line="221" w:lineRule="exact"/>
              <w:jc w:val="center"/>
            </w:pPr>
            <w:r>
              <w:rPr>
                <w:rStyle w:val="295pt"/>
              </w:rPr>
              <w:t>Информация о поступивших сведениях</w:t>
            </w:r>
          </w:p>
        </w:tc>
        <w:tc>
          <w:tcPr>
            <w:tcW w:w="16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3A6C" w:rsidRDefault="00A73A6C" w:rsidP="00F87E02">
            <w:pPr>
              <w:spacing w:line="226" w:lineRule="exact"/>
              <w:jc w:val="center"/>
            </w:pPr>
            <w:r>
              <w:rPr>
                <w:rStyle w:val="295pt"/>
              </w:rPr>
              <w:t>Фамилия, имя, отчество (последнее при наличии) гражданина, муниципального служащего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3A6C" w:rsidRDefault="00A73A6C" w:rsidP="00F87E02">
            <w:pPr>
              <w:spacing w:line="230" w:lineRule="exact"/>
              <w:jc w:val="center"/>
            </w:pPr>
            <w:r>
              <w:rPr>
                <w:rStyle w:val="295pt"/>
              </w:rPr>
              <w:t>Фамилия, имя, отчество (последнее - при наличии) ответственного лица</w:t>
            </w:r>
          </w:p>
          <w:p w:rsidR="00A73A6C" w:rsidRDefault="00A73A6C" w:rsidP="00F87E02">
            <w:pPr>
              <w:spacing w:line="230" w:lineRule="exact"/>
              <w:ind w:left="180"/>
              <w:jc w:val="center"/>
            </w:pPr>
            <w:r>
              <w:rPr>
                <w:rStyle w:val="295pt"/>
              </w:rPr>
              <w:t>уполномоченного</w:t>
            </w:r>
          </w:p>
          <w:p w:rsidR="00A73A6C" w:rsidRPr="00F87E02" w:rsidRDefault="00A73A6C" w:rsidP="00F87E02">
            <w:pPr>
              <w:spacing w:line="230" w:lineRule="exact"/>
              <w:jc w:val="center"/>
              <w:rPr>
                <w:i/>
              </w:rPr>
            </w:pPr>
            <w:r w:rsidRPr="00F87E02">
              <w:rPr>
                <w:rStyle w:val="295pt0"/>
                <w:i w:val="0"/>
              </w:rPr>
              <w:t>должностного</w:t>
            </w:r>
          </w:p>
          <w:p w:rsidR="00A73A6C" w:rsidRDefault="00F87E02" w:rsidP="00F87E02">
            <w:pPr>
              <w:spacing w:line="230" w:lineRule="exact"/>
              <w:jc w:val="center"/>
            </w:pPr>
            <w:r w:rsidRPr="00F87E02">
              <w:rPr>
                <w:rStyle w:val="295pt0"/>
                <w:i w:val="0"/>
              </w:rPr>
              <w:t>лица</w:t>
            </w:r>
          </w:p>
        </w:tc>
        <w:tc>
          <w:tcPr>
            <w:tcW w:w="32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7E02" w:rsidRPr="00F87E02" w:rsidRDefault="00A73A6C" w:rsidP="00F87E02">
            <w:pPr>
              <w:spacing w:line="230" w:lineRule="exact"/>
              <w:ind w:left="180"/>
              <w:jc w:val="center"/>
              <w:rPr>
                <w:i/>
              </w:rPr>
            </w:pPr>
            <w:r>
              <w:rPr>
                <w:rStyle w:val="295pt"/>
              </w:rPr>
              <w:t xml:space="preserve">Отметка о выводах </w:t>
            </w:r>
            <w:r w:rsidR="00F87E02">
              <w:rPr>
                <w:rStyle w:val="295pt"/>
              </w:rPr>
              <w:t xml:space="preserve">уполномоченного </w:t>
            </w:r>
            <w:r w:rsidR="00F87E02" w:rsidRPr="00F87E02">
              <w:rPr>
                <w:rStyle w:val="295pt0"/>
                <w:i w:val="0"/>
              </w:rPr>
              <w:t>должностного</w:t>
            </w:r>
          </w:p>
          <w:p w:rsidR="00A73A6C" w:rsidRDefault="00F87E02" w:rsidP="00F87E02">
            <w:pPr>
              <w:spacing w:line="226" w:lineRule="exact"/>
              <w:jc w:val="center"/>
            </w:pPr>
            <w:r w:rsidRPr="00F87E02">
              <w:rPr>
                <w:rStyle w:val="295pt0"/>
                <w:i w:val="0"/>
              </w:rPr>
              <w:t>лица</w:t>
            </w:r>
            <w:r w:rsidR="00A73A6C">
              <w:rPr>
                <w:rStyle w:val="295pt"/>
              </w:rPr>
              <w:t xml:space="preserve"> по результатам обработки общедоступной информации, размещенной гражданином, муниципальным служащим в информационно-телекоммуникационной сети «Интернет», а также проверки достоверности и полноты сведений</w:t>
            </w:r>
          </w:p>
        </w:tc>
      </w:tr>
      <w:tr w:rsidR="00A73A6C" w:rsidTr="00A73A6C">
        <w:trPr>
          <w:trHeight w:hRule="exact" w:val="2064"/>
        </w:trPr>
        <w:tc>
          <w:tcPr>
            <w:tcW w:w="4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3A6C" w:rsidRDefault="00A73A6C" w:rsidP="00A73A6C"/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3A6C" w:rsidRDefault="00A73A6C" w:rsidP="00F87E02">
            <w:pPr>
              <w:spacing w:after="60" w:line="190" w:lineRule="exact"/>
              <w:jc w:val="center"/>
            </w:pPr>
            <w:r>
              <w:rPr>
                <w:rStyle w:val="295pt"/>
              </w:rPr>
              <w:t>Дата</w:t>
            </w:r>
          </w:p>
          <w:p w:rsidR="00A73A6C" w:rsidRDefault="00A73A6C" w:rsidP="00F87E02">
            <w:pPr>
              <w:spacing w:before="60" w:after="60" w:line="190" w:lineRule="exact"/>
              <w:jc w:val="center"/>
            </w:pPr>
            <w:proofErr w:type="spellStart"/>
            <w:r>
              <w:rPr>
                <w:rStyle w:val="295pt"/>
              </w:rPr>
              <w:t>поступле</w:t>
            </w:r>
            <w:proofErr w:type="spellEnd"/>
            <w:r>
              <w:rPr>
                <w:rStyle w:val="295pt"/>
              </w:rPr>
              <w:softHyphen/>
            </w:r>
            <w:r w:rsidR="00F87E02">
              <w:rPr>
                <w:rStyle w:val="295pt"/>
              </w:rPr>
              <w:t>-</w:t>
            </w:r>
          </w:p>
          <w:p w:rsidR="00A73A6C" w:rsidRDefault="00A73A6C" w:rsidP="00F87E02">
            <w:pPr>
              <w:spacing w:before="60" w:line="190" w:lineRule="exact"/>
              <w:jc w:val="center"/>
            </w:pPr>
            <w:proofErr w:type="spellStart"/>
            <w:r>
              <w:rPr>
                <w:rStyle w:val="295pt"/>
              </w:rPr>
              <w:t>ния</w:t>
            </w:r>
            <w:proofErr w:type="spellEnd"/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3A6C" w:rsidRDefault="00A73A6C" w:rsidP="00F87E02">
            <w:pPr>
              <w:spacing w:after="60" w:line="190" w:lineRule="exact"/>
              <w:jc w:val="center"/>
            </w:pPr>
            <w:r>
              <w:rPr>
                <w:rStyle w:val="295pt"/>
              </w:rPr>
              <w:t>№</w:t>
            </w:r>
          </w:p>
          <w:p w:rsidR="00A73A6C" w:rsidRDefault="00A73A6C" w:rsidP="00F87E02">
            <w:pPr>
              <w:spacing w:before="60" w:after="60" w:line="190" w:lineRule="exact"/>
              <w:jc w:val="center"/>
            </w:pPr>
            <w:r>
              <w:rPr>
                <w:rStyle w:val="295pt"/>
              </w:rPr>
              <w:t>регистра</w:t>
            </w:r>
            <w:r>
              <w:rPr>
                <w:rStyle w:val="295pt"/>
              </w:rPr>
              <w:softHyphen/>
            </w:r>
            <w:r w:rsidR="00F87E02">
              <w:rPr>
                <w:rStyle w:val="295pt"/>
              </w:rPr>
              <w:t>-</w:t>
            </w:r>
          </w:p>
          <w:p w:rsidR="00A73A6C" w:rsidRDefault="00A73A6C" w:rsidP="00F87E02">
            <w:pPr>
              <w:spacing w:before="60" w:line="190" w:lineRule="exact"/>
              <w:jc w:val="center"/>
            </w:pPr>
            <w:proofErr w:type="spellStart"/>
            <w:r>
              <w:rPr>
                <w:rStyle w:val="295pt"/>
              </w:rPr>
              <w:t>ции</w:t>
            </w:r>
            <w:proofErr w:type="spellEnd"/>
          </w:p>
        </w:tc>
        <w:tc>
          <w:tcPr>
            <w:tcW w:w="16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73A6C" w:rsidRDefault="00A73A6C" w:rsidP="00A73A6C"/>
        </w:tc>
        <w:tc>
          <w:tcPr>
            <w:tcW w:w="184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73A6C" w:rsidRDefault="00A73A6C" w:rsidP="00A73A6C"/>
        </w:tc>
        <w:tc>
          <w:tcPr>
            <w:tcW w:w="32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3A6C" w:rsidRDefault="00A73A6C" w:rsidP="00A73A6C"/>
        </w:tc>
      </w:tr>
      <w:tr w:rsidR="00A73A6C" w:rsidTr="00A73A6C">
        <w:trPr>
          <w:trHeight w:hRule="exact" w:val="456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3A6C" w:rsidRDefault="00A73A6C" w:rsidP="00A73A6C">
            <w:pPr>
              <w:spacing w:line="190" w:lineRule="exact"/>
              <w:ind w:left="220"/>
            </w:pPr>
            <w:r>
              <w:rPr>
                <w:rStyle w:val="295pt"/>
              </w:rPr>
              <w:t>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3A6C" w:rsidRDefault="00A73A6C" w:rsidP="00A73A6C">
            <w:pPr>
              <w:spacing w:line="190" w:lineRule="exact"/>
              <w:jc w:val="center"/>
            </w:pPr>
            <w:r>
              <w:rPr>
                <w:rStyle w:val="295pt"/>
              </w:rPr>
              <w:t>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3A6C" w:rsidRDefault="00A73A6C" w:rsidP="00A73A6C">
            <w:pPr>
              <w:spacing w:line="190" w:lineRule="exact"/>
              <w:jc w:val="center"/>
            </w:pPr>
            <w:r>
              <w:rPr>
                <w:rStyle w:val="295pt"/>
              </w:rPr>
              <w:t>3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3A6C" w:rsidRDefault="00A73A6C" w:rsidP="00A73A6C">
            <w:pPr>
              <w:spacing w:line="190" w:lineRule="exact"/>
              <w:jc w:val="center"/>
            </w:pPr>
            <w:r>
              <w:rPr>
                <w:rStyle w:val="295pt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3A6C" w:rsidRDefault="00A73A6C" w:rsidP="00A73A6C">
            <w:pPr>
              <w:spacing w:line="190" w:lineRule="exact"/>
              <w:jc w:val="center"/>
            </w:pPr>
            <w:r>
              <w:rPr>
                <w:rStyle w:val="295pt"/>
              </w:rPr>
              <w:t>5</w:t>
            </w: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3A6C" w:rsidRDefault="00A73A6C" w:rsidP="00A73A6C">
            <w:pPr>
              <w:spacing w:line="190" w:lineRule="exact"/>
              <w:jc w:val="center"/>
            </w:pPr>
            <w:r>
              <w:rPr>
                <w:rStyle w:val="295pt"/>
              </w:rPr>
              <w:t>6</w:t>
            </w:r>
          </w:p>
        </w:tc>
      </w:tr>
      <w:tr w:rsidR="00A73A6C" w:rsidTr="00F87E02">
        <w:trPr>
          <w:trHeight w:hRule="exact" w:val="442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3A6C" w:rsidRDefault="00F87E02" w:rsidP="00F87E02">
            <w:pPr>
              <w:spacing w:line="190" w:lineRule="exact"/>
              <w:ind w:left="160"/>
            </w:pPr>
            <w:r>
              <w:rPr>
                <w:rStyle w:val="295pt"/>
              </w:rPr>
              <w:t>1.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3A6C" w:rsidRDefault="00A73A6C" w:rsidP="00A73A6C">
            <w:pPr>
              <w:rPr>
                <w:sz w:val="10"/>
                <w:szCs w:val="1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3A6C" w:rsidRDefault="00A73A6C" w:rsidP="00A73A6C">
            <w:pPr>
              <w:rPr>
                <w:sz w:val="10"/>
                <w:szCs w:val="1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3A6C" w:rsidRDefault="00A73A6C" w:rsidP="00A73A6C">
            <w:pPr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3A6C" w:rsidRDefault="00A73A6C" w:rsidP="00A73A6C">
            <w:pPr>
              <w:rPr>
                <w:sz w:val="10"/>
                <w:szCs w:val="10"/>
              </w:rPr>
            </w:pP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3A6C" w:rsidRDefault="00A73A6C" w:rsidP="00A73A6C">
            <w:pPr>
              <w:rPr>
                <w:sz w:val="10"/>
                <w:szCs w:val="10"/>
              </w:rPr>
            </w:pPr>
          </w:p>
        </w:tc>
      </w:tr>
      <w:tr w:rsidR="00A73A6C" w:rsidTr="00F87E02">
        <w:trPr>
          <w:trHeight w:hRule="exact" w:val="451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3A6C" w:rsidRDefault="00A73A6C" w:rsidP="00A73A6C">
            <w:pPr>
              <w:spacing w:line="190" w:lineRule="exact"/>
              <w:ind w:left="160"/>
            </w:pPr>
            <w:r>
              <w:rPr>
                <w:rStyle w:val="295pt"/>
              </w:rPr>
              <w:t>2.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3A6C" w:rsidRDefault="00A73A6C" w:rsidP="00A73A6C">
            <w:pPr>
              <w:rPr>
                <w:sz w:val="10"/>
                <w:szCs w:val="1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3A6C" w:rsidRDefault="00A73A6C" w:rsidP="00A73A6C">
            <w:pPr>
              <w:rPr>
                <w:sz w:val="10"/>
                <w:szCs w:val="1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3A6C" w:rsidRDefault="00A73A6C" w:rsidP="00A73A6C">
            <w:pPr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3A6C" w:rsidRDefault="00A73A6C" w:rsidP="00A73A6C">
            <w:pPr>
              <w:rPr>
                <w:sz w:val="10"/>
                <w:szCs w:val="10"/>
              </w:rPr>
            </w:pP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3A6C" w:rsidRDefault="00A73A6C" w:rsidP="00A73A6C">
            <w:pPr>
              <w:rPr>
                <w:sz w:val="10"/>
                <w:szCs w:val="10"/>
              </w:rPr>
            </w:pPr>
          </w:p>
        </w:tc>
      </w:tr>
      <w:tr w:rsidR="00A73A6C" w:rsidTr="00F87E02">
        <w:trPr>
          <w:trHeight w:hRule="exact" w:val="446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3A6C" w:rsidRDefault="00A73A6C" w:rsidP="00A73A6C">
            <w:pPr>
              <w:spacing w:line="190" w:lineRule="exact"/>
              <w:ind w:left="160"/>
            </w:pPr>
            <w:r>
              <w:rPr>
                <w:rStyle w:val="295pt"/>
              </w:rPr>
              <w:t>3.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3A6C" w:rsidRDefault="00A73A6C" w:rsidP="00A73A6C">
            <w:pPr>
              <w:rPr>
                <w:sz w:val="10"/>
                <w:szCs w:val="1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3A6C" w:rsidRDefault="00A73A6C" w:rsidP="00A73A6C">
            <w:pPr>
              <w:rPr>
                <w:sz w:val="10"/>
                <w:szCs w:val="1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3A6C" w:rsidRDefault="00A73A6C" w:rsidP="00A73A6C">
            <w:pPr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3A6C" w:rsidRDefault="00A73A6C" w:rsidP="00A73A6C">
            <w:pPr>
              <w:rPr>
                <w:sz w:val="10"/>
                <w:szCs w:val="10"/>
              </w:rPr>
            </w:pP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3A6C" w:rsidRDefault="00A73A6C" w:rsidP="00A73A6C">
            <w:pPr>
              <w:rPr>
                <w:sz w:val="10"/>
                <w:szCs w:val="10"/>
              </w:rPr>
            </w:pPr>
          </w:p>
        </w:tc>
      </w:tr>
    </w:tbl>
    <w:p w:rsidR="00A73A6C" w:rsidRDefault="00A73A6C" w:rsidP="00B01AE2">
      <w:pPr>
        <w:rPr>
          <w:sz w:val="28"/>
          <w:szCs w:val="28"/>
        </w:rPr>
      </w:pPr>
    </w:p>
    <w:p w:rsidR="00A73A6C" w:rsidRDefault="00A73A6C" w:rsidP="00B01AE2">
      <w:pPr>
        <w:rPr>
          <w:sz w:val="28"/>
          <w:szCs w:val="28"/>
        </w:rPr>
      </w:pPr>
    </w:p>
    <w:p w:rsidR="00A73A6C" w:rsidRDefault="00A73A6C" w:rsidP="00B01AE2">
      <w:pPr>
        <w:rPr>
          <w:sz w:val="28"/>
          <w:szCs w:val="28"/>
        </w:rPr>
      </w:pPr>
    </w:p>
    <w:p w:rsidR="00A73A6C" w:rsidRDefault="00A73A6C" w:rsidP="00B01AE2">
      <w:pPr>
        <w:rPr>
          <w:sz w:val="28"/>
          <w:szCs w:val="28"/>
        </w:rPr>
      </w:pPr>
    </w:p>
    <w:p w:rsidR="00A73A6C" w:rsidRDefault="00A73A6C" w:rsidP="00B01AE2">
      <w:pPr>
        <w:rPr>
          <w:sz w:val="28"/>
          <w:szCs w:val="28"/>
        </w:rPr>
      </w:pPr>
    </w:p>
    <w:p w:rsidR="00A73A6C" w:rsidRDefault="00A73A6C" w:rsidP="00B01AE2">
      <w:pPr>
        <w:rPr>
          <w:sz w:val="28"/>
          <w:szCs w:val="28"/>
        </w:rPr>
      </w:pPr>
    </w:p>
    <w:p w:rsidR="00A73A6C" w:rsidRDefault="00A73A6C" w:rsidP="00B01AE2">
      <w:pPr>
        <w:rPr>
          <w:sz w:val="28"/>
          <w:szCs w:val="28"/>
        </w:rPr>
      </w:pPr>
    </w:p>
    <w:p w:rsidR="00A73A6C" w:rsidRDefault="00A73A6C" w:rsidP="00B01AE2">
      <w:pPr>
        <w:rPr>
          <w:sz w:val="28"/>
          <w:szCs w:val="28"/>
        </w:rPr>
      </w:pPr>
    </w:p>
    <w:p w:rsidR="00A73A6C" w:rsidRDefault="00A73A6C" w:rsidP="00B01AE2">
      <w:pPr>
        <w:rPr>
          <w:sz w:val="28"/>
          <w:szCs w:val="28"/>
        </w:rPr>
      </w:pPr>
    </w:p>
    <w:p w:rsidR="00A73A6C" w:rsidRDefault="00A73A6C" w:rsidP="00B01AE2">
      <w:pPr>
        <w:rPr>
          <w:sz w:val="28"/>
          <w:szCs w:val="28"/>
        </w:rPr>
      </w:pPr>
    </w:p>
    <w:p w:rsidR="00A73A6C" w:rsidRDefault="00A73A6C" w:rsidP="00B01AE2">
      <w:pPr>
        <w:rPr>
          <w:sz w:val="28"/>
          <w:szCs w:val="28"/>
        </w:rPr>
      </w:pPr>
    </w:p>
    <w:p w:rsidR="00A73A6C" w:rsidRDefault="00A73A6C" w:rsidP="00B01AE2">
      <w:pPr>
        <w:rPr>
          <w:sz w:val="28"/>
          <w:szCs w:val="28"/>
        </w:rPr>
      </w:pPr>
    </w:p>
    <w:p w:rsidR="00A73A6C" w:rsidRDefault="00A73A6C" w:rsidP="00B01AE2">
      <w:pPr>
        <w:rPr>
          <w:sz w:val="28"/>
          <w:szCs w:val="28"/>
        </w:rPr>
      </w:pPr>
    </w:p>
    <w:p w:rsidR="00A73A6C" w:rsidRDefault="00A73A6C" w:rsidP="00B01AE2">
      <w:pPr>
        <w:rPr>
          <w:sz w:val="28"/>
          <w:szCs w:val="28"/>
        </w:rPr>
      </w:pPr>
    </w:p>
    <w:p w:rsidR="00EC60CE" w:rsidRDefault="00EC60CE" w:rsidP="00EC60CE">
      <w:pPr>
        <w:rPr>
          <w:sz w:val="28"/>
          <w:szCs w:val="28"/>
        </w:rPr>
      </w:pPr>
    </w:p>
    <w:sectPr w:rsidR="00EC60CE" w:rsidSect="00710DD7">
      <w:pgSz w:w="11906" w:h="16838"/>
      <w:pgMar w:top="1021" w:right="849" w:bottom="1021" w:left="158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nga">
    <w:panose1 w:val="020B0502040204020203"/>
    <w:charset w:val="00"/>
    <w:family w:val="swiss"/>
    <w:pitch w:val="variable"/>
    <w:sig w:usb0="00400003" w:usb1="00000000" w:usb2="00000000" w:usb3="00000000" w:csb0="00000001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77761"/>
    <w:multiLevelType w:val="multilevel"/>
    <w:tmpl w:val="4DD695E8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D1B6E02"/>
    <w:multiLevelType w:val="multilevel"/>
    <w:tmpl w:val="090EB5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F403905"/>
    <w:multiLevelType w:val="multilevel"/>
    <w:tmpl w:val="D436D00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92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49" w:hanging="2160"/>
      </w:pPr>
      <w:rPr>
        <w:rFonts w:hint="default"/>
      </w:rPr>
    </w:lvl>
  </w:abstractNum>
  <w:abstractNum w:abstractNumId="3">
    <w:nsid w:val="205515B2"/>
    <w:multiLevelType w:val="multilevel"/>
    <w:tmpl w:val="EB388552"/>
    <w:lvl w:ilvl="0"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26E7DED"/>
    <w:multiLevelType w:val="hybridMultilevel"/>
    <w:tmpl w:val="5E88E0FA"/>
    <w:lvl w:ilvl="0" w:tplc="C0C4BC22">
      <w:start w:val="1"/>
      <w:numFmt w:val="decimal"/>
      <w:lvlText w:val="%1.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29682512"/>
    <w:multiLevelType w:val="hybridMultilevel"/>
    <w:tmpl w:val="293C4A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3352BC"/>
    <w:multiLevelType w:val="multilevel"/>
    <w:tmpl w:val="09AA233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247097E"/>
    <w:multiLevelType w:val="hybridMultilevel"/>
    <w:tmpl w:val="BE0C762E"/>
    <w:lvl w:ilvl="0" w:tplc="E0D4CE7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648250E"/>
    <w:multiLevelType w:val="hybridMultilevel"/>
    <w:tmpl w:val="79D2007E"/>
    <w:lvl w:ilvl="0" w:tplc="F0965A1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3A4407BB"/>
    <w:multiLevelType w:val="hybridMultilevel"/>
    <w:tmpl w:val="7666A0DC"/>
    <w:lvl w:ilvl="0" w:tplc="439E502E">
      <w:start w:val="54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B8C2C87"/>
    <w:multiLevelType w:val="hybridMultilevel"/>
    <w:tmpl w:val="25B017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0320ADA"/>
    <w:multiLevelType w:val="multilevel"/>
    <w:tmpl w:val="09AA233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6F55C37"/>
    <w:multiLevelType w:val="multilevel"/>
    <w:tmpl w:val="090EB5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E205E16"/>
    <w:multiLevelType w:val="multilevel"/>
    <w:tmpl w:val="25CEA53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41918B8"/>
    <w:multiLevelType w:val="hybridMultilevel"/>
    <w:tmpl w:val="031ED3D4"/>
    <w:lvl w:ilvl="0" w:tplc="7A90865C">
      <w:start w:val="1"/>
      <w:numFmt w:val="bullet"/>
      <w:lvlText w:val="-"/>
      <w:lvlJc w:val="left"/>
      <w:pPr>
        <w:tabs>
          <w:tab w:val="num" w:pos="900"/>
        </w:tabs>
        <w:ind w:left="900" w:hanging="300"/>
      </w:pPr>
      <w:rPr>
        <w:rFonts w:ascii="Tunga" w:hAnsi="Tung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143003B"/>
    <w:multiLevelType w:val="hybridMultilevel"/>
    <w:tmpl w:val="090C54BC"/>
    <w:lvl w:ilvl="0" w:tplc="8A34601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62191CB3"/>
    <w:multiLevelType w:val="hybridMultilevel"/>
    <w:tmpl w:val="4D42534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65581FD5"/>
    <w:multiLevelType w:val="multilevel"/>
    <w:tmpl w:val="25CEA53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83A5073"/>
    <w:multiLevelType w:val="hybridMultilevel"/>
    <w:tmpl w:val="FC76C332"/>
    <w:lvl w:ilvl="0" w:tplc="FF48F16E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BAB3C2A"/>
    <w:multiLevelType w:val="hybridMultilevel"/>
    <w:tmpl w:val="F12CC6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C206449"/>
    <w:multiLevelType w:val="hybridMultilevel"/>
    <w:tmpl w:val="427862A4"/>
    <w:lvl w:ilvl="0" w:tplc="9CA4C00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>
    <w:nsid w:val="6EAE6559"/>
    <w:multiLevelType w:val="hybridMultilevel"/>
    <w:tmpl w:val="905209C0"/>
    <w:lvl w:ilvl="0" w:tplc="7A90865C">
      <w:start w:val="1"/>
      <w:numFmt w:val="bullet"/>
      <w:lvlText w:val="-"/>
      <w:lvlJc w:val="left"/>
      <w:pPr>
        <w:tabs>
          <w:tab w:val="num" w:pos="966"/>
        </w:tabs>
        <w:ind w:left="966" w:hanging="300"/>
      </w:pPr>
      <w:rPr>
        <w:rFonts w:ascii="Tunga" w:hAnsi="Tung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22">
    <w:nsid w:val="726F4D65"/>
    <w:multiLevelType w:val="hybridMultilevel"/>
    <w:tmpl w:val="BDC4C050"/>
    <w:lvl w:ilvl="0" w:tplc="9CA4C00E">
      <w:start w:val="1"/>
      <w:numFmt w:val="bullet"/>
      <w:lvlText w:val="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3">
    <w:nsid w:val="766A17C4"/>
    <w:multiLevelType w:val="hybridMultilevel"/>
    <w:tmpl w:val="DE96C3F8"/>
    <w:lvl w:ilvl="0" w:tplc="439E502E">
      <w:start w:val="54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73F7FC9"/>
    <w:multiLevelType w:val="hybridMultilevel"/>
    <w:tmpl w:val="43CA27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C982EA9"/>
    <w:multiLevelType w:val="hybridMultilevel"/>
    <w:tmpl w:val="8CDAF8F0"/>
    <w:lvl w:ilvl="0" w:tplc="439E502E">
      <w:start w:val="540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7E1D6049"/>
    <w:multiLevelType w:val="multilevel"/>
    <w:tmpl w:val="25CEA53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18"/>
  </w:num>
  <w:num w:numId="3">
    <w:abstractNumId w:val="9"/>
  </w:num>
  <w:num w:numId="4">
    <w:abstractNumId w:val="14"/>
  </w:num>
  <w:num w:numId="5">
    <w:abstractNumId w:val="23"/>
  </w:num>
  <w:num w:numId="6">
    <w:abstractNumId w:val="20"/>
  </w:num>
  <w:num w:numId="7">
    <w:abstractNumId w:val="22"/>
  </w:num>
  <w:num w:numId="8">
    <w:abstractNumId w:val="5"/>
  </w:num>
  <w:num w:numId="9">
    <w:abstractNumId w:val="16"/>
  </w:num>
  <w:num w:numId="10">
    <w:abstractNumId w:val="8"/>
  </w:num>
  <w:num w:numId="11">
    <w:abstractNumId w:val="15"/>
  </w:num>
  <w:num w:numId="12">
    <w:abstractNumId w:val="25"/>
  </w:num>
  <w:num w:numId="13">
    <w:abstractNumId w:val="24"/>
  </w:num>
  <w:num w:numId="14">
    <w:abstractNumId w:val="19"/>
  </w:num>
  <w:num w:numId="15">
    <w:abstractNumId w:val="21"/>
  </w:num>
  <w:num w:numId="16">
    <w:abstractNumId w:val="7"/>
  </w:num>
  <w:num w:numId="17">
    <w:abstractNumId w:val="2"/>
  </w:num>
  <w:num w:numId="18">
    <w:abstractNumId w:val="4"/>
  </w:num>
  <w:num w:numId="19">
    <w:abstractNumId w:val="26"/>
  </w:num>
  <w:num w:numId="20">
    <w:abstractNumId w:val="17"/>
  </w:num>
  <w:num w:numId="21">
    <w:abstractNumId w:val="13"/>
  </w:num>
  <w:num w:numId="22">
    <w:abstractNumId w:val="3"/>
  </w:num>
  <w:num w:numId="23">
    <w:abstractNumId w:val="1"/>
  </w:num>
  <w:num w:numId="24">
    <w:abstractNumId w:val="11"/>
  </w:num>
  <w:num w:numId="25">
    <w:abstractNumId w:val="6"/>
  </w:num>
  <w:num w:numId="26">
    <w:abstractNumId w:val="0"/>
  </w:num>
  <w:num w:numId="2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36FA"/>
    <w:rsid w:val="000227FB"/>
    <w:rsid w:val="00035DA0"/>
    <w:rsid w:val="000A3A92"/>
    <w:rsid w:val="000A5631"/>
    <w:rsid w:val="000C160A"/>
    <w:rsid w:val="00100D1A"/>
    <w:rsid w:val="001130FA"/>
    <w:rsid w:val="00146F5C"/>
    <w:rsid w:val="0015246E"/>
    <w:rsid w:val="001A54C6"/>
    <w:rsid w:val="001B1263"/>
    <w:rsid w:val="001D124E"/>
    <w:rsid w:val="001E316B"/>
    <w:rsid w:val="001F0B74"/>
    <w:rsid w:val="00222CA2"/>
    <w:rsid w:val="002361A6"/>
    <w:rsid w:val="002455E4"/>
    <w:rsid w:val="002D2FD0"/>
    <w:rsid w:val="002D531F"/>
    <w:rsid w:val="002E1A98"/>
    <w:rsid w:val="0035530E"/>
    <w:rsid w:val="00362C9F"/>
    <w:rsid w:val="003B0408"/>
    <w:rsid w:val="003B240E"/>
    <w:rsid w:val="003B3093"/>
    <w:rsid w:val="003B65A7"/>
    <w:rsid w:val="003D7399"/>
    <w:rsid w:val="003F1A2A"/>
    <w:rsid w:val="003F4860"/>
    <w:rsid w:val="00432F42"/>
    <w:rsid w:val="00441E32"/>
    <w:rsid w:val="004A4B79"/>
    <w:rsid w:val="004A640D"/>
    <w:rsid w:val="004C45FC"/>
    <w:rsid w:val="004F281E"/>
    <w:rsid w:val="00523C38"/>
    <w:rsid w:val="0054443D"/>
    <w:rsid w:val="00544F56"/>
    <w:rsid w:val="00553E8D"/>
    <w:rsid w:val="0058187E"/>
    <w:rsid w:val="005869CD"/>
    <w:rsid w:val="005B07F6"/>
    <w:rsid w:val="00612B06"/>
    <w:rsid w:val="00626B65"/>
    <w:rsid w:val="00643A00"/>
    <w:rsid w:val="00645572"/>
    <w:rsid w:val="0069243F"/>
    <w:rsid w:val="006B746A"/>
    <w:rsid w:val="006C425F"/>
    <w:rsid w:val="006D00D9"/>
    <w:rsid w:val="006E4709"/>
    <w:rsid w:val="00701450"/>
    <w:rsid w:val="00710DD7"/>
    <w:rsid w:val="00720179"/>
    <w:rsid w:val="007317CE"/>
    <w:rsid w:val="00737639"/>
    <w:rsid w:val="00740C5F"/>
    <w:rsid w:val="00750B8B"/>
    <w:rsid w:val="007D6B0C"/>
    <w:rsid w:val="008100DD"/>
    <w:rsid w:val="008361B2"/>
    <w:rsid w:val="00844B94"/>
    <w:rsid w:val="008548D6"/>
    <w:rsid w:val="00860F38"/>
    <w:rsid w:val="0086402F"/>
    <w:rsid w:val="00875535"/>
    <w:rsid w:val="008C7A2A"/>
    <w:rsid w:val="0091412F"/>
    <w:rsid w:val="00927A9D"/>
    <w:rsid w:val="0094455E"/>
    <w:rsid w:val="009542CE"/>
    <w:rsid w:val="0096545D"/>
    <w:rsid w:val="009836FA"/>
    <w:rsid w:val="009A7112"/>
    <w:rsid w:val="009C2576"/>
    <w:rsid w:val="009E0EBA"/>
    <w:rsid w:val="00A164AE"/>
    <w:rsid w:val="00A217C9"/>
    <w:rsid w:val="00A41C1E"/>
    <w:rsid w:val="00A52C32"/>
    <w:rsid w:val="00A532DF"/>
    <w:rsid w:val="00A73A6C"/>
    <w:rsid w:val="00AC1337"/>
    <w:rsid w:val="00AD69CE"/>
    <w:rsid w:val="00AE78B0"/>
    <w:rsid w:val="00AF00D0"/>
    <w:rsid w:val="00B01AE2"/>
    <w:rsid w:val="00B442E9"/>
    <w:rsid w:val="00B45C95"/>
    <w:rsid w:val="00B572AA"/>
    <w:rsid w:val="00B65389"/>
    <w:rsid w:val="00B66299"/>
    <w:rsid w:val="00B75C36"/>
    <w:rsid w:val="00B8175C"/>
    <w:rsid w:val="00BA6276"/>
    <w:rsid w:val="00BC0B05"/>
    <w:rsid w:val="00BD72D4"/>
    <w:rsid w:val="00C262E0"/>
    <w:rsid w:val="00C408E1"/>
    <w:rsid w:val="00C45418"/>
    <w:rsid w:val="00C542E3"/>
    <w:rsid w:val="00C74F71"/>
    <w:rsid w:val="00CD08CE"/>
    <w:rsid w:val="00CE4364"/>
    <w:rsid w:val="00CF0959"/>
    <w:rsid w:val="00CF2BC4"/>
    <w:rsid w:val="00D02A88"/>
    <w:rsid w:val="00D510E2"/>
    <w:rsid w:val="00D567AC"/>
    <w:rsid w:val="00D735D8"/>
    <w:rsid w:val="00D918DA"/>
    <w:rsid w:val="00E02C8A"/>
    <w:rsid w:val="00E12892"/>
    <w:rsid w:val="00E150AC"/>
    <w:rsid w:val="00E33C2B"/>
    <w:rsid w:val="00E77047"/>
    <w:rsid w:val="00E825E0"/>
    <w:rsid w:val="00E96ACF"/>
    <w:rsid w:val="00EA08A6"/>
    <w:rsid w:val="00EA4295"/>
    <w:rsid w:val="00EB5AC1"/>
    <w:rsid w:val="00EC60CE"/>
    <w:rsid w:val="00F105F0"/>
    <w:rsid w:val="00F87E02"/>
    <w:rsid w:val="00FD2672"/>
    <w:rsid w:val="00FE0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36FA"/>
    <w:rPr>
      <w:rFonts w:ascii="Times New Roman" w:eastAsia="Times New Roman" w:hAnsi="Times New Roman"/>
      <w:sz w:val="24"/>
    </w:rPr>
  </w:style>
  <w:style w:type="paragraph" w:styleId="1">
    <w:name w:val="heading 1"/>
    <w:basedOn w:val="a"/>
    <w:next w:val="a"/>
    <w:link w:val="10"/>
    <w:qFormat/>
    <w:rsid w:val="009836FA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9836F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rsid w:val="009836FA"/>
    <w:pPr>
      <w:jc w:val="both"/>
    </w:pPr>
    <w:rPr>
      <w:b/>
    </w:rPr>
  </w:style>
  <w:style w:type="character" w:customStyle="1" w:styleId="20">
    <w:name w:val="Основной текст 2 Знак"/>
    <w:link w:val="2"/>
    <w:rsid w:val="009836F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basedOn w:val="a"/>
    <w:link w:val="a4"/>
    <w:rsid w:val="009836FA"/>
    <w:pPr>
      <w:jc w:val="both"/>
    </w:pPr>
  </w:style>
  <w:style w:type="character" w:customStyle="1" w:styleId="a4">
    <w:name w:val="Основной текст Знак"/>
    <w:link w:val="a3"/>
    <w:rsid w:val="009836F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3"/>
    <w:basedOn w:val="a"/>
    <w:link w:val="30"/>
    <w:rsid w:val="009836F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rsid w:val="009836F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Body Text Indent"/>
    <w:basedOn w:val="a"/>
    <w:link w:val="a6"/>
    <w:rsid w:val="009836FA"/>
    <w:pPr>
      <w:spacing w:after="120"/>
      <w:ind w:left="283"/>
    </w:pPr>
  </w:style>
  <w:style w:type="character" w:customStyle="1" w:styleId="a6">
    <w:name w:val="Основной текст с отступом Знак"/>
    <w:link w:val="a5"/>
    <w:rsid w:val="009836F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List Paragraph"/>
    <w:basedOn w:val="a"/>
    <w:uiPriority w:val="34"/>
    <w:qFormat/>
    <w:rsid w:val="009836FA"/>
    <w:pPr>
      <w:ind w:left="708"/>
    </w:pPr>
  </w:style>
  <w:style w:type="paragraph" w:styleId="a8">
    <w:name w:val="No Spacing"/>
    <w:uiPriority w:val="1"/>
    <w:qFormat/>
    <w:rsid w:val="009836FA"/>
    <w:rPr>
      <w:sz w:val="22"/>
      <w:szCs w:val="22"/>
      <w:lang w:eastAsia="en-US"/>
    </w:rPr>
  </w:style>
  <w:style w:type="table" w:styleId="a9">
    <w:name w:val="Table Grid"/>
    <w:basedOn w:val="a1"/>
    <w:uiPriority w:val="59"/>
    <w:rsid w:val="009836F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B442E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B442E9"/>
    <w:rPr>
      <w:rFonts w:ascii="Tahoma" w:eastAsia="Times New Roman" w:hAnsi="Tahoma" w:cs="Tahoma"/>
      <w:sz w:val="16"/>
      <w:szCs w:val="16"/>
    </w:rPr>
  </w:style>
  <w:style w:type="paragraph" w:customStyle="1" w:styleId="Style3">
    <w:name w:val="Style3"/>
    <w:basedOn w:val="a"/>
    <w:uiPriority w:val="99"/>
    <w:rsid w:val="003B3093"/>
    <w:pPr>
      <w:widowControl w:val="0"/>
      <w:autoSpaceDE w:val="0"/>
      <w:autoSpaceDN w:val="0"/>
      <w:adjustRightInd w:val="0"/>
    </w:pPr>
    <w:rPr>
      <w:szCs w:val="24"/>
    </w:rPr>
  </w:style>
  <w:style w:type="paragraph" w:customStyle="1" w:styleId="Style4">
    <w:name w:val="Style4"/>
    <w:basedOn w:val="a"/>
    <w:uiPriority w:val="99"/>
    <w:rsid w:val="003B3093"/>
    <w:pPr>
      <w:widowControl w:val="0"/>
      <w:autoSpaceDE w:val="0"/>
      <w:autoSpaceDN w:val="0"/>
      <w:adjustRightInd w:val="0"/>
    </w:pPr>
    <w:rPr>
      <w:szCs w:val="24"/>
    </w:rPr>
  </w:style>
  <w:style w:type="paragraph" w:customStyle="1" w:styleId="Style8">
    <w:name w:val="Style8"/>
    <w:basedOn w:val="a"/>
    <w:uiPriority w:val="99"/>
    <w:rsid w:val="003B3093"/>
    <w:pPr>
      <w:widowControl w:val="0"/>
      <w:autoSpaceDE w:val="0"/>
      <w:autoSpaceDN w:val="0"/>
      <w:adjustRightInd w:val="0"/>
    </w:pPr>
    <w:rPr>
      <w:szCs w:val="24"/>
    </w:rPr>
  </w:style>
  <w:style w:type="paragraph" w:customStyle="1" w:styleId="Style9">
    <w:name w:val="Style9"/>
    <w:basedOn w:val="a"/>
    <w:uiPriority w:val="99"/>
    <w:rsid w:val="003B3093"/>
    <w:pPr>
      <w:widowControl w:val="0"/>
      <w:autoSpaceDE w:val="0"/>
      <w:autoSpaceDN w:val="0"/>
      <w:adjustRightInd w:val="0"/>
      <w:spacing w:line="336" w:lineRule="exact"/>
      <w:ind w:firstLine="4675"/>
    </w:pPr>
    <w:rPr>
      <w:szCs w:val="24"/>
    </w:rPr>
  </w:style>
  <w:style w:type="character" w:customStyle="1" w:styleId="FontStyle20">
    <w:name w:val="Font Style20"/>
    <w:basedOn w:val="a0"/>
    <w:uiPriority w:val="99"/>
    <w:rsid w:val="003B3093"/>
    <w:rPr>
      <w:rFonts w:ascii="Times New Roman" w:hAnsi="Times New Roman" w:cs="Times New Roman"/>
      <w:spacing w:val="30"/>
      <w:sz w:val="22"/>
      <w:szCs w:val="22"/>
    </w:rPr>
  </w:style>
  <w:style w:type="character" w:customStyle="1" w:styleId="FontStyle21">
    <w:name w:val="Font Style21"/>
    <w:basedOn w:val="a0"/>
    <w:uiPriority w:val="99"/>
    <w:rsid w:val="003B3093"/>
    <w:rPr>
      <w:rFonts w:ascii="Times New Roman" w:hAnsi="Times New Roman" w:cs="Times New Roman"/>
      <w:spacing w:val="10"/>
      <w:sz w:val="24"/>
      <w:szCs w:val="24"/>
    </w:rPr>
  </w:style>
  <w:style w:type="paragraph" w:styleId="21">
    <w:name w:val="Body Text Indent 2"/>
    <w:basedOn w:val="a"/>
    <w:link w:val="22"/>
    <w:uiPriority w:val="99"/>
    <w:semiHidden/>
    <w:unhideWhenUsed/>
    <w:rsid w:val="00D02A8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02A88"/>
    <w:rPr>
      <w:rFonts w:ascii="Times New Roman" w:eastAsia="Times New Roman" w:hAnsi="Times New Roman"/>
      <w:sz w:val="24"/>
    </w:rPr>
  </w:style>
  <w:style w:type="character" w:styleId="ac">
    <w:name w:val="Hyperlink"/>
    <w:uiPriority w:val="99"/>
    <w:unhideWhenUsed/>
    <w:rsid w:val="0035530E"/>
    <w:rPr>
      <w:color w:val="0000FF"/>
      <w:u w:val="single"/>
    </w:rPr>
  </w:style>
  <w:style w:type="character" w:customStyle="1" w:styleId="23">
    <w:name w:val="Основной текст (2)_"/>
    <w:basedOn w:val="a0"/>
    <w:rsid w:val="008548D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4">
    <w:name w:val="Основной текст (2)"/>
    <w:basedOn w:val="23"/>
    <w:rsid w:val="008548D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5">
    <w:name w:val="Основной текст (2) + Курсив"/>
    <w:basedOn w:val="23"/>
    <w:rsid w:val="00844B9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">
    <w:name w:val="Основной текст (11)_"/>
    <w:basedOn w:val="a0"/>
    <w:rsid w:val="00844B9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110">
    <w:name w:val="Основной текст (11)"/>
    <w:basedOn w:val="11"/>
    <w:rsid w:val="00844B9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ConsPlusTitle">
    <w:name w:val="ConsPlusTitle"/>
    <w:rsid w:val="00844B94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character" w:customStyle="1" w:styleId="111">
    <w:name w:val="Основной текст (11) + Не курсив"/>
    <w:basedOn w:val="11"/>
    <w:rsid w:val="00A73A6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2">
    <w:name w:val="Основной текст (12)_"/>
    <w:basedOn w:val="a0"/>
    <w:rsid w:val="00A73A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20">
    <w:name w:val="Основной текст (12)"/>
    <w:basedOn w:val="12"/>
    <w:rsid w:val="00A73A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95pt">
    <w:name w:val="Основной текст (2) + 9;5 pt"/>
    <w:basedOn w:val="23"/>
    <w:rsid w:val="00A73A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95pt0">
    <w:name w:val="Основной текст (2) + 9;5 pt;Курсив"/>
    <w:basedOn w:val="23"/>
    <w:rsid w:val="00A73A6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x-phmenubutton">
    <w:name w:val="x-ph__menu__button"/>
    <w:basedOn w:val="a0"/>
    <w:rsid w:val="000C160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F0FC7F-759C-49DA-9E19-9C90B99B2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1040</Words>
  <Characters>5931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Yuriy.Shutov</dc:creator>
  <cp:lastModifiedBy>FedorovaYN</cp:lastModifiedBy>
  <cp:revision>5</cp:revision>
  <cp:lastPrinted>2019-12-16T06:04:00Z</cp:lastPrinted>
  <dcterms:created xsi:type="dcterms:W3CDTF">2019-12-09T07:31:00Z</dcterms:created>
  <dcterms:modified xsi:type="dcterms:W3CDTF">2019-12-16T06:05:00Z</dcterms:modified>
</cp:coreProperties>
</file>